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9</w:t>
      </w:r>
      <w:bookmarkStart w:id="0" w:name="_GoBack"/>
      <w:bookmarkEnd w:id="0"/>
    </w:p>
    <w:p>
      <w:pPr>
        <w:spacing w:line="570" w:lineRule="exact"/>
        <w:ind w:firstLine="601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推荐表</w:t>
      </w:r>
      <w:r>
        <w:rPr>
          <w:rFonts w:hint="eastAsia" w:eastAsia="方正小标宋简体"/>
          <w:sz w:val="44"/>
          <w:szCs w:val="44"/>
        </w:rPr>
        <w:t>填</w:t>
      </w:r>
      <w:r>
        <w:rPr>
          <w:rFonts w:hint="eastAsia" w:eastAsia="方正小标宋简体"/>
          <w:sz w:val="44"/>
          <w:szCs w:val="44"/>
          <w:lang w:eastAsia="zh-CN"/>
        </w:rPr>
        <w:t>表</w:t>
      </w:r>
      <w:r>
        <w:rPr>
          <w:rFonts w:hint="eastAsia" w:eastAsia="方正小标宋简体"/>
          <w:sz w:val="44"/>
          <w:szCs w:val="44"/>
        </w:rPr>
        <w:t>说明</w:t>
      </w:r>
    </w:p>
    <w:p>
      <w:pPr>
        <w:spacing w:line="570" w:lineRule="exact"/>
        <w:ind w:firstLine="601"/>
        <w:jc w:val="center"/>
        <w:rPr>
          <w:rFonts w:eastAsia="方正小标宋简体"/>
          <w:sz w:val="44"/>
          <w:szCs w:val="44"/>
        </w:rPr>
      </w:pPr>
    </w:p>
    <w:p>
      <w:pPr>
        <w:spacing w:line="570" w:lineRule="exact"/>
        <w:jc w:val="left"/>
        <w:rPr>
          <w:rFonts w:eastAsia="方正仿宋简体"/>
          <w:b w:val="0"/>
          <w:bCs w:val="0"/>
          <w:sz w:val="32"/>
          <w:szCs w:val="32"/>
        </w:rPr>
      </w:pPr>
      <w:r>
        <w:rPr>
          <w:rFonts w:hint="eastAsia" w:eastAsia="方正仿宋简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eastAsia="方正仿宋简体"/>
          <w:b w:val="0"/>
          <w:bCs w:val="0"/>
          <w:sz w:val="32"/>
          <w:szCs w:val="32"/>
        </w:rPr>
        <w:t>填写内容字体：</w:t>
      </w:r>
      <w:r>
        <w:rPr>
          <w:rFonts w:hint="eastAsia" w:eastAsia="方正仿宋简体"/>
          <w:b w:val="0"/>
          <w:bCs w:val="0"/>
          <w:sz w:val="32"/>
          <w:szCs w:val="32"/>
          <w:lang w:val="en-GB"/>
        </w:rPr>
        <w:t>宋体</w:t>
      </w:r>
      <w:r>
        <w:rPr>
          <w:rFonts w:hint="eastAsia" w:eastAsia="方正仿宋简体"/>
          <w:b w:val="0"/>
          <w:bCs w:val="0"/>
          <w:sz w:val="32"/>
          <w:szCs w:val="32"/>
        </w:rPr>
        <w:t>；字号：</w:t>
      </w:r>
      <w:r>
        <w:rPr>
          <w:rFonts w:hint="eastAsia" w:eastAsia="方正仿宋简体"/>
          <w:b w:val="0"/>
          <w:bCs w:val="0"/>
          <w:sz w:val="32"/>
          <w:szCs w:val="32"/>
          <w:lang w:eastAsia="zh-CN"/>
        </w:rPr>
        <w:t>四号</w:t>
      </w:r>
      <w:r>
        <w:rPr>
          <w:rFonts w:hint="eastAsia" w:eastAsia="方正仿宋简体"/>
          <w:b w:val="0"/>
          <w:bCs w:val="0"/>
          <w:sz w:val="32"/>
          <w:szCs w:val="32"/>
        </w:rPr>
        <w:t>；行距：固定值</w:t>
      </w:r>
      <w:r>
        <w:rPr>
          <w:rFonts w:eastAsia="方正仿宋简体"/>
          <w:b w:val="0"/>
          <w:bCs w:val="0"/>
          <w:sz w:val="32"/>
          <w:szCs w:val="32"/>
        </w:rPr>
        <w:t>28.5</w:t>
      </w:r>
      <w:r>
        <w:rPr>
          <w:rFonts w:hint="eastAsia" w:eastAsia="方正仿宋简体"/>
          <w:b w:val="0"/>
          <w:bCs w:val="0"/>
          <w:sz w:val="32"/>
          <w:szCs w:val="32"/>
        </w:rPr>
        <w:t>磅，填写内容单元格（除主要事迹）对齐方式：居中。</w:t>
      </w:r>
    </w:p>
    <w:p>
      <w:pPr>
        <w:spacing w:line="570" w:lineRule="exact"/>
        <w:rPr>
          <w:rFonts w:hint="default" w:eastAsia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仿宋简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eastAsia="方正仿宋简体"/>
          <w:b w:val="0"/>
          <w:bCs w:val="0"/>
          <w:sz w:val="32"/>
          <w:szCs w:val="32"/>
        </w:rPr>
        <w:t>表格为一页，正反面印制并填写，不得随意增加页数</w:t>
      </w:r>
      <w:r>
        <w:rPr>
          <w:rFonts w:hint="eastAsia" w:eastAsia="方正仿宋简体"/>
          <w:b w:val="0"/>
          <w:bCs w:val="0"/>
          <w:sz w:val="32"/>
          <w:szCs w:val="32"/>
          <w:lang w:eastAsia="zh-CN"/>
        </w:rPr>
        <w:t>；删除表格左上角“附件</w:t>
      </w:r>
      <w:r>
        <w:rPr>
          <w:rFonts w:hint="eastAsia" w:eastAsia="方正仿宋简体"/>
          <w:b w:val="0"/>
          <w:bCs w:val="0"/>
          <w:sz w:val="32"/>
          <w:szCs w:val="32"/>
          <w:lang w:val="en-US" w:eastAsia="zh-CN"/>
        </w:rPr>
        <w:t>x</w:t>
      </w:r>
      <w:r>
        <w:rPr>
          <w:rFonts w:hint="eastAsia" w:eastAsia="方正仿宋简体"/>
          <w:b w:val="0"/>
          <w:bCs w:val="0"/>
          <w:sz w:val="32"/>
          <w:szCs w:val="32"/>
          <w:lang w:eastAsia="zh-CN"/>
        </w:rPr>
        <w:t>”。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hint="eastAsia" w:eastAsia="方正仿宋简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eastAsia="方正仿宋简体"/>
          <w:b w:val="0"/>
          <w:bCs w:val="0"/>
          <w:sz w:val="32"/>
          <w:szCs w:val="32"/>
        </w:rPr>
        <w:t>表格填写应当字迹清晰、信息完整，不得涂改数据或出现空白项；如无相关信息，请填写“无”。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hint="eastAsia" w:eastAsia="方正仿宋简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eastAsia="方正仿宋简体"/>
          <w:b w:val="0"/>
          <w:bCs w:val="0"/>
          <w:sz w:val="32"/>
          <w:szCs w:val="32"/>
        </w:rPr>
        <w:t>“专业”应填写专业全称，如机械设计制造及其自动化。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hint="eastAsia" w:eastAsia="方正仿宋简体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eastAsia="方正仿宋简体"/>
          <w:b w:val="0"/>
          <w:bCs w:val="0"/>
          <w:sz w:val="32"/>
          <w:szCs w:val="32"/>
        </w:rPr>
        <w:t>“出生年月”只填写年、月，具体格式为“</w:t>
      </w:r>
      <w:r>
        <w:rPr>
          <w:rFonts w:eastAsia="方正仿宋简体"/>
          <w:b w:val="0"/>
          <w:bCs w:val="0"/>
          <w:sz w:val="32"/>
          <w:szCs w:val="32"/>
        </w:rPr>
        <w:t>1998.02</w:t>
      </w:r>
      <w:r>
        <w:rPr>
          <w:rFonts w:hint="eastAsia" w:eastAsia="方正仿宋简体"/>
          <w:b w:val="0"/>
          <w:bCs w:val="0"/>
          <w:sz w:val="32"/>
          <w:szCs w:val="32"/>
        </w:rPr>
        <w:t>”。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hint="eastAsia" w:eastAsia="方正仿宋简体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 w:eastAsia="方正仿宋简体"/>
          <w:b w:val="0"/>
          <w:bCs w:val="0"/>
          <w:sz w:val="32"/>
          <w:szCs w:val="32"/>
        </w:rPr>
        <w:t>“民族”具体格式为“民族：汉”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hint="eastAsia" w:eastAsia="方正仿宋简体"/>
          <w:b w:val="0"/>
          <w:bCs w:val="0"/>
          <w:sz w:val="32"/>
          <w:szCs w:val="32"/>
          <w:lang w:eastAsia="zh-CN"/>
        </w:rPr>
        <w:t>七、</w:t>
      </w:r>
      <w:r>
        <w:rPr>
          <w:rFonts w:hint="eastAsia" w:eastAsia="方正仿宋简体"/>
          <w:b w:val="0"/>
          <w:bCs w:val="0"/>
          <w:sz w:val="32"/>
          <w:szCs w:val="32"/>
        </w:rPr>
        <w:t>“政治面貌”应填写“中共党员”、“中共预备党员”、“共青团员”、“群众”其中一项。</w:t>
      </w:r>
    </w:p>
    <w:p>
      <w:pPr>
        <w:spacing w:line="570" w:lineRule="exact"/>
        <w:rPr>
          <w:rFonts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“职务”应填写班级（团支部、党支部）班长（书记）正副职，校、院系学生会（团委、研究生会）中层副职及以上，校、院系协会（社团）正副职等职务。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  <w:lang w:eastAsia="zh-CN"/>
        </w:rPr>
        <w:t>九、</w:t>
      </w:r>
      <w:r>
        <w:rPr>
          <w:rFonts w:hint="eastAsia" w:eastAsia="方正仿宋简体"/>
          <w:sz w:val="32"/>
          <w:szCs w:val="32"/>
        </w:rPr>
        <w:t>“主要事迹”栏由学生本人填写，其他各项必须由学院、学校有关部门填写。“主要事迹”栏的填写标准：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</w:t>
      </w:r>
      <w:r>
        <w:rPr>
          <w:rFonts w:hint="eastAsia" w:eastAsia="方正仿宋简体"/>
          <w:sz w:val="32"/>
          <w:szCs w:val="32"/>
          <w:lang w:eastAsia="zh-CN"/>
        </w:rPr>
        <w:t>一</w:t>
      </w:r>
      <w:r>
        <w:rPr>
          <w:rFonts w:hint="eastAsia" w:eastAsia="方正仿宋简体"/>
          <w:sz w:val="32"/>
          <w:szCs w:val="32"/>
        </w:rPr>
        <w:t>）段首空</w:t>
      </w:r>
      <w:r>
        <w:rPr>
          <w:rFonts w:eastAsia="方正仿宋简体"/>
          <w:sz w:val="32"/>
          <w:szCs w:val="32"/>
        </w:rPr>
        <w:t>2</w:t>
      </w:r>
      <w:r>
        <w:rPr>
          <w:rFonts w:hint="eastAsia" w:eastAsia="方正仿宋简体"/>
          <w:sz w:val="32"/>
          <w:szCs w:val="32"/>
        </w:rPr>
        <w:t>格。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</w:t>
      </w:r>
      <w:r>
        <w:rPr>
          <w:rFonts w:hint="eastAsia" w:eastAsia="方正仿宋简体"/>
          <w:sz w:val="32"/>
          <w:szCs w:val="32"/>
          <w:lang w:eastAsia="zh-CN"/>
        </w:rPr>
        <w:t>二</w:t>
      </w:r>
      <w:r>
        <w:rPr>
          <w:rFonts w:hint="eastAsia" w:eastAsia="方正仿宋简体"/>
          <w:sz w:val="32"/>
          <w:szCs w:val="32"/>
        </w:rPr>
        <w:t>）一律不使用书信格式，尽量不出现“我”或“本人”字样。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</w:t>
      </w:r>
      <w:r>
        <w:rPr>
          <w:rFonts w:hint="eastAsia" w:eastAsia="方正仿宋简体"/>
          <w:sz w:val="32"/>
          <w:szCs w:val="32"/>
          <w:lang w:eastAsia="zh-CN"/>
        </w:rPr>
        <w:t>三</w:t>
      </w:r>
      <w:r>
        <w:rPr>
          <w:rFonts w:hint="eastAsia" w:eastAsia="方正仿宋简体"/>
          <w:sz w:val="32"/>
          <w:szCs w:val="32"/>
        </w:rPr>
        <w:t>）字数以</w:t>
      </w:r>
      <w:r>
        <w:rPr>
          <w:rFonts w:hint="eastAsia" w:eastAsia="方正仿宋简体"/>
          <w:sz w:val="32"/>
          <w:szCs w:val="32"/>
          <w:lang w:val="en-US" w:eastAsia="zh-CN"/>
        </w:rPr>
        <w:t>占满一页、表格美观</w:t>
      </w:r>
      <w:r>
        <w:rPr>
          <w:rFonts w:hint="eastAsia" w:eastAsia="方正仿宋简体"/>
          <w:sz w:val="32"/>
          <w:szCs w:val="32"/>
        </w:rPr>
        <w:t>为宜。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</w:t>
      </w:r>
      <w:r>
        <w:rPr>
          <w:rFonts w:hint="eastAsia" w:eastAsia="方正仿宋简体"/>
          <w:sz w:val="32"/>
          <w:szCs w:val="32"/>
          <w:lang w:eastAsia="zh-CN"/>
        </w:rPr>
        <w:t>四</w:t>
      </w:r>
      <w:r>
        <w:rPr>
          <w:rFonts w:hint="eastAsia" w:eastAsia="方正仿宋简体"/>
          <w:sz w:val="32"/>
          <w:szCs w:val="32"/>
        </w:rPr>
        <w:t>）用词规范，逻辑清晰，条理分明，语句通顺，无雷同，无错漏字（标点符号）。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</w:t>
      </w:r>
      <w:r>
        <w:rPr>
          <w:rFonts w:hint="eastAsia" w:eastAsia="方正仿宋简体"/>
          <w:sz w:val="32"/>
          <w:szCs w:val="32"/>
          <w:lang w:eastAsia="zh-CN"/>
        </w:rPr>
        <w:t>五</w:t>
      </w:r>
      <w:r>
        <w:rPr>
          <w:rFonts w:hint="eastAsia" w:eastAsia="方正仿宋简体"/>
          <w:sz w:val="32"/>
          <w:szCs w:val="32"/>
        </w:rPr>
        <w:t>）如实、详实、全面反映学生在校期间</w:t>
      </w:r>
      <w:r>
        <w:rPr>
          <w:rFonts w:hint="eastAsia" w:eastAsia="方正仿宋简体"/>
          <w:sz w:val="32"/>
          <w:szCs w:val="32"/>
          <w:lang w:eastAsia="zh-CN"/>
        </w:rPr>
        <w:t>综合测评</w:t>
      </w:r>
      <w:r>
        <w:rPr>
          <w:rFonts w:hint="eastAsia" w:eastAsia="方正仿宋简体"/>
          <w:sz w:val="32"/>
          <w:szCs w:val="32"/>
        </w:rPr>
        <w:t>平均成绩、担任学生干部、所获奖励、社会实践、创新能力、综合素质等方面的表现情况。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  <w:lang w:eastAsia="zh-CN"/>
        </w:rPr>
        <w:t>十、</w:t>
      </w:r>
      <w:r>
        <w:rPr>
          <w:rFonts w:hint="eastAsia" w:eastAsia="方正仿宋简体"/>
          <w:sz w:val="32"/>
          <w:szCs w:val="32"/>
        </w:rPr>
        <w:t>表格“学院（系）意见”栏中，必须由院（系）主管学生工作领导明确评价参评学生各方面表现，不得只简单填写“同意”、“同意推荐”等字样作为院（系）意见。“院（系）公章”处，须加盖院（系）的行政印章。</w:t>
      </w:r>
    </w:p>
    <w:p>
      <w:pPr>
        <w:tabs>
          <w:tab w:val="left" w:pos="8610"/>
          <w:tab w:val="left" w:pos="9030"/>
          <w:tab w:val="left" w:pos="12180"/>
          <w:tab w:val="left" w:pos="12495"/>
        </w:tabs>
        <w:spacing w:line="570" w:lineRule="exact"/>
      </w:pPr>
    </w:p>
    <w:p/>
    <w:sectPr>
      <w:footerReference r:id="rId5" w:type="first"/>
      <w:footerReference r:id="rId3" w:type="default"/>
      <w:footerReference r:id="rId4" w:type="even"/>
      <w:pgSz w:w="11906" w:h="16838"/>
      <w:pgMar w:top="1701" w:right="1531" w:bottom="1985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  <w:p>
    <w:pPr>
      <w:pStyle w:val="3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-283"/>
      <w:rPr>
        <w:rStyle w:val="7"/>
        <w:sz w:val="30"/>
        <w:szCs w:val="30"/>
      </w:rPr>
    </w:pPr>
    <w:r>
      <w:rPr>
        <w:rStyle w:val="7"/>
        <w:rFonts w:hint="eastAsia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rStyle w:val="7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7"/>
        <w:sz w:val="30"/>
        <w:szCs w:val="30"/>
      </w:rPr>
      <w:t>1</w:t>
    </w:r>
    <w:r>
      <w:rPr>
        <w:sz w:val="30"/>
        <w:szCs w:val="30"/>
      </w:rPr>
      <w:fldChar w:fldCharType="end"/>
    </w:r>
    <w:r>
      <w:rPr>
        <w:rStyle w:val="7"/>
        <w:rFonts w:hint="eastAsia"/>
        <w:sz w:val="30"/>
        <w:szCs w:val="30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F8"/>
    <w:rsid w:val="0002331E"/>
    <w:rsid w:val="00032AFC"/>
    <w:rsid w:val="000345B4"/>
    <w:rsid w:val="00034E7C"/>
    <w:rsid w:val="00047D1A"/>
    <w:rsid w:val="00056573"/>
    <w:rsid w:val="000E4B11"/>
    <w:rsid w:val="00156F46"/>
    <w:rsid w:val="001D7978"/>
    <w:rsid w:val="00207074"/>
    <w:rsid w:val="00280D91"/>
    <w:rsid w:val="002A4E5E"/>
    <w:rsid w:val="00304415"/>
    <w:rsid w:val="003239C2"/>
    <w:rsid w:val="003D3123"/>
    <w:rsid w:val="003E72A1"/>
    <w:rsid w:val="00427F46"/>
    <w:rsid w:val="00433A03"/>
    <w:rsid w:val="0045007E"/>
    <w:rsid w:val="0047668D"/>
    <w:rsid w:val="004D6187"/>
    <w:rsid w:val="004D6A4C"/>
    <w:rsid w:val="005304EC"/>
    <w:rsid w:val="00540EC3"/>
    <w:rsid w:val="005F28C2"/>
    <w:rsid w:val="00642903"/>
    <w:rsid w:val="006D5168"/>
    <w:rsid w:val="0072343F"/>
    <w:rsid w:val="00741E49"/>
    <w:rsid w:val="0075143B"/>
    <w:rsid w:val="007803F2"/>
    <w:rsid w:val="00785997"/>
    <w:rsid w:val="007D1514"/>
    <w:rsid w:val="00860C1B"/>
    <w:rsid w:val="00871640"/>
    <w:rsid w:val="008F55AD"/>
    <w:rsid w:val="0090753E"/>
    <w:rsid w:val="00974C42"/>
    <w:rsid w:val="0098039C"/>
    <w:rsid w:val="009C263D"/>
    <w:rsid w:val="00B03E50"/>
    <w:rsid w:val="00B308A3"/>
    <w:rsid w:val="00B83D01"/>
    <w:rsid w:val="00B93C6E"/>
    <w:rsid w:val="00BA0843"/>
    <w:rsid w:val="00BA258E"/>
    <w:rsid w:val="00BA36C0"/>
    <w:rsid w:val="00BF650C"/>
    <w:rsid w:val="00C52E4B"/>
    <w:rsid w:val="00C66D0F"/>
    <w:rsid w:val="00C87ED7"/>
    <w:rsid w:val="00D1395A"/>
    <w:rsid w:val="00D428CC"/>
    <w:rsid w:val="00D42948"/>
    <w:rsid w:val="00DA5C18"/>
    <w:rsid w:val="00DC2B0C"/>
    <w:rsid w:val="00DF25F8"/>
    <w:rsid w:val="00E50AB1"/>
    <w:rsid w:val="00E84520"/>
    <w:rsid w:val="00F53A03"/>
    <w:rsid w:val="00F803A6"/>
    <w:rsid w:val="00FA5A2C"/>
    <w:rsid w:val="00FF07F3"/>
    <w:rsid w:val="08F67FB2"/>
    <w:rsid w:val="0B797977"/>
    <w:rsid w:val="13047355"/>
    <w:rsid w:val="130D1EB8"/>
    <w:rsid w:val="1A191474"/>
    <w:rsid w:val="1C822E1B"/>
    <w:rsid w:val="25023D42"/>
    <w:rsid w:val="26406F32"/>
    <w:rsid w:val="286933B4"/>
    <w:rsid w:val="2B1E1250"/>
    <w:rsid w:val="39836217"/>
    <w:rsid w:val="3A0B431A"/>
    <w:rsid w:val="3A973D9E"/>
    <w:rsid w:val="3EBC012F"/>
    <w:rsid w:val="47FD70E6"/>
    <w:rsid w:val="4CB067C5"/>
    <w:rsid w:val="52341867"/>
    <w:rsid w:val="550D28C0"/>
    <w:rsid w:val="65E46224"/>
    <w:rsid w:val="73CE1DFD"/>
    <w:rsid w:val="7B7B64BF"/>
    <w:rsid w:val="7F64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  <w:rPr>
      <w:rFonts w:asciiTheme="minorHAnsi" w:hAnsiTheme="minorHAnsi" w:eastAsiaTheme="minorEastAsia" w:cstheme="minorBidi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批注文字 Char1"/>
    <w:link w:val="2"/>
    <w:qFormat/>
    <w:uiPriority w:val="0"/>
    <w:rPr>
      <w:szCs w:val="24"/>
    </w:rPr>
  </w:style>
  <w:style w:type="character" w:customStyle="1" w:styleId="12">
    <w:name w:val="批注文字 Char"/>
    <w:basedOn w:val="6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121</Words>
  <Characters>691</Characters>
  <Lines>5</Lines>
  <Paragraphs>1</Paragraphs>
  <TotalTime>132</TotalTime>
  <ScaleCrop>false</ScaleCrop>
  <LinksUpToDate>false</LinksUpToDate>
  <CharactersWithSpaces>811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2017-10-10T03:52:00Z</dcterms:created>
  <dc:creator>Lenovo</dc:creator>
  <cp:lastModifiedBy>王平</cp:lastModifiedBy>
  <cp:lastPrinted>2018-10-16T07:09:00Z</cp:lastPrinted>
  <dcterms:modified xsi:type="dcterms:W3CDTF">2021-10-08T02:09:37Z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333952349_btnclosed</vt:lpwstr>
  </property>
  <property fmtid="{D5CDD505-2E9C-101B-9397-08002B2CF9AE}" pid="4" name="ICV">
    <vt:lpwstr>557AD784B9F44A3DA95AC479EA05A02A</vt:lpwstr>
  </property>
</Properties>
</file>