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CC" w:rsidRDefault="00203CCC" w:rsidP="00203CCC">
      <w:pPr>
        <w:pStyle w:val="1"/>
        <w:jc w:val="left"/>
        <w:rPr>
          <w:sz w:val="28"/>
        </w:rPr>
      </w:pPr>
      <w:bookmarkStart w:id="0" w:name="_GoBack"/>
      <w:bookmarkEnd w:id="0"/>
      <w:r w:rsidRPr="00966CE7">
        <w:rPr>
          <w:rFonts w:hint="eastAsia"/>
          <w:sz w:val="28"/>
        </w:rPr>
        <w:t>附件</w:t>
      </w:r>
      <w:r w:rsidRPr="00966CE7">
        <w:rPr>
          <w:rFonts w:hint="eastAsia"/>
          <w:sz w:val="28"/>
        </w:rPr>
        <w:t>3</w:t>
      </w:r>
      <w:r w:rsidRPr="00966CE7">
        <w:rPr>
          <w:rFonts w:hint="eastAsia"/>
          <w:sz w:val="28"/>
        </w:rPr>
        <w:t>：</w:t>
      </w:r>
    </w:p>
    <w:p w:rsidR="00F75DE5" w:rsidRDefault="00F75DE5" w:rsidP="00F07F25">
      <w:pPr>
        <w:pStyle w:val="a3"/>
        <w:widowControl/>
        <w:spacing w:line="360" w:lineRule="atLeast"/>
        <w:ind w:left="920" w:firstLineChars="0" w:firstLine="0"/>
        <w:jc w:val="left"/>
        <w:rPr>
          <w:sz w:val="24"/>
          <w:szCs w:val="24"/>
        </w:rPr>
      </w:pPr>
      <w:r w:rsidRPr="007346B8">
        <w:rPr>
          <w:rFonts w:hint="eastAsia"/>
          <w:sz w:val="24"/>
          <w:szCs w:val="24"/>
        </w:rPr>
        <w:t>成都大学基础医学院病理学相关专题展板文化建设项目报价表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966"/>
        <w:gridCol w:w="757"/>
        <w:gridCol w:w="757"/>
        <w:gridCol w:w="757"/>
        <w:gridCol w:w="757"/>
        <w:gridCol w:w="757"/>
        <w:gridCol w:w="745"/>
      </w:tblGrid>
      <w:tr w:rsidR="0083276C" w:rsidRPr="009903AB" w:rsidTr="007A529B">
        <w:trPr>
          <w:trHeight w:val="290"/>
        </w:trPr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位置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具体内容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尺寸（cm）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材质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数量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单价（元）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价格（元）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要求</w:t>
            </w:r>
          </w:p>
        </w:tc>
      </w:tr>
      <w:tr w:rsidR="0083276C" w:rsidRPr="009903AB" w:rsidTr="007A529B">
        <w:trPr>
          <w:trHeight w:val="73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楼层导视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B区导视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类似于09226、09228、09229房名称替换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3*20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楼层总平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类似于09226房名称替换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9*14.5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类似于09228房名称替换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9*18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类似于09229房名称替换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9*13.5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实验室索引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类似于09229房名称替换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3.28*53.34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6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实验病理学实验室文化墙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B区09229房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新增实验室文化展板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120*300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2cm PVC 悬空2cm打底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病理学教研室文化墙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B区09228房外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文化展板移位子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120*360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拆除、移动、安装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3276C" w:rsidRPr="009903AB" w:rsidTr="007A529B">
        <w:trPr>
          <w:trHeight w:val="36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人工智能数字病理实验室文化墙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新增实验室文化展板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120*300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2cm PVC 悬空2cm打底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</w:t>
            </w: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36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活动留影文化墙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B区09228房内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新增活动留影文化展板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100*140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5mm PVC 悬空2cm打底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8.4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36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实验展示文化墙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新增实验展示文化展板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100*140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5mmPVC 悬空2cm打底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8.4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楼层导视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C区导视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类似于09102-N名称替换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4.5*23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楼层总平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类似于09103-N名称替换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10*8.8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类似于09224-N名称遮盖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7.4*5.6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打补丁,赠送</w:t>
            </w:r>
          </w:p>
        </w:tc>
      </w:tr>
      <w:tr w:rsidR="0083276C" w:rsidRPr="009903AB" w:rsidTr="007A529B">
        <w:trPr>
          <w:trHeight w:val="28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病理解剖课程介绍文化墙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课程介绍文化展板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86*295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5mm PVC 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36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形态学教学平台文化墙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C区09220-N房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新增形态学文化展板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120*500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2cm PVC 悬空2cm打底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3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显微互动文化墙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文化展板移位子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120*210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拆除、移动、安装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3276C" w:rsidRPr="009903AB" w:rsidTr="007A529B">
        <w:trPr>
          <w:trHeight w:val="360"/>
        </w:trPr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法医学文化墙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新增法医学文化展板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120*210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2cm PVC 悬空2cm打底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2.52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写真背</w:t>
            </w: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胶画面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常规</w:t>
            </w: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安装费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其他费用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运输费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设计服务费</w:t>
            </w: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76C" w:rsidRPr="009903AB" w:rsidRDefault="0083276C" w:rsidP="007A52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3276C" w:rsidRPr="009903AB" w:rsidTr="007A529B">
        <w:trPr>
          <w:trHeight w:val="29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276C" w:rsidRPr="009903AB" w:rsidRDefault="0083276C" w:rsidP="007A52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9903A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合计：    （大写：                      ）</w:t>
            </w:r>
          </w:p>
        </w:tc>
      </w:tr>
    </w:tbl>
    <w:p w:rsidR="00F07F25" w:rsidRDefault="00F07F25" w:rsidP="00F07F25">
      <w:pPr>
        <w:pStyle w:val="a3"/>
        <w:widowControl/>
        <w:spacing w:line="360" w:lineRule="atLeast"/>
        <w:ind w:left="920" w:firstLineChars="0" w:firstLine="0"/>
        <w:jc w:val="left"/>
        <w:rPr>
          <w:sz w:val="24"/>
          <w:szCs w:val="24"/>
        </w:rPr>
      </w:pPr>
    </w:p>
    <w:p w:rsidR="00F75DE5" w:rsidRDefault="00F75DE5" w:rsidP="001943E3">
      <w:pPr>
        <w:pStyle w:val="a3"/>
        <w:widowControl/>
        <w:spacing w:line="360" w:lineRule="atLeast"/>
        <w:ind w:firstLineChars="270" w:firstLine="567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*承诺保证整体风格和色调需与学院之前的文化建设版面统一。</w:t>
      </w:r>
      <w:r w:rsidRPr="00A279FE">
        <w:rPr>
          <w:rFonts w:ascii="仿宋" w:eastAsia="仿宋" w:hAnsi="仿宋" w:cs="宋体" w:hint="eastAsia"/>
          <w:color w:val="000000"/>
          <w:kern w:val="0"/>
          <w:szCs w:val="21"/>
        </w:rPr>
        <w:t>打补丁部分为赠送优惠，拆除移动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版面</w:t>
      </w:r>
      <w:r w:rsidRPr="00A279FE">
        <w:rPr>
          <w:rFonts w:ascii="仿宋" w:eastAsia="仿宋" w:hAnsi="仿宋" w:cs="宋体" w:hint="eastAsia"/>
          <w:color w:val="000000"/>
          <w:kern w:val="0"/>
          <w:szCs w:val="21"/>
        </w:rPr>
        <w:t>要保持版面完整性，出现损伤需修补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。在</w:t>
      </w:r>
      <w:r w:rsidR="00DD5978">
        <w:rPr>
          <w:rFonts w:ascii="仿宋" w:eastAsia="仿宋" w:hAnsi="仿宋" w:cs="宋体" w:hint="eastAsia"/>
          <w:color w:val="000000"/>
          <w:kern w:val="0"/>
          <w:szCs w:val="21"/>
        </w:rPr>
        <w:t>设计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制作前，需进行充分沟通，反复修改直至满意才可制作。</w:t>
      </w:r>
    </w:p>
    <w:p w:rsidR="00F75DE5" w:rsidRPr="00F75DE5" w:rsidRDefault="00F75DE5" w:rsidP="00F75DE5"/>
    <w:p w:rsidR="00F75DE5" w:rsidRPr="00966CE7" w:rsidRDefault="00F75DE5" w:rsidP="00F75DE5">
      <w:pPr>
        <w:spacing w:line="400" w:lineRule="exact"/>
        <w:ind w:firstLineChars="1500" w:firstLine="360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比选申请人全称：</w:t>
      </w:r>
      <w:r w:rsidRPr="00966CE7">
        <w:rPr>
          <w:rFonts w:ascii="宋体" w:hAnsi="宋体" w:hint="eastAsia"/>
          <w:sz w:val="24"/>
          <w:u w:val="single"/>
        </w:rPr>
        <w:t xml:space="preserve">     （公章）         </w:t>
      </w:r>
    </w:p>
    <w:p w:rsidR="00F75DE5" w:rsidRPr="00966CE7" w:rsidRDefault="00F75DE5" w:rsidP="00F75DE5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>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    （签名）         </w:t>
      </w:r>
    </w:p>
    <w:p w:rsidR="00F75DE5" w:rsidRPr="00966CE7" w:rsidRDefault="00F75DE5" w:rsidP="00F75DE5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p w:rsidR="00EB7A00" w:rsidRPr="00EB7A00" w:rsidRDefault="00EB7A00" w:rsidP="00A6090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0904" w:rsidRPr="00A60904" w:rsidRDefault="00A60904" w:rsidP="00E33C7A">
      <w:pPr>
        <w:pStyle w:val="a3"/>
        <w:widowControl/>
        <w:spacing w:line="360" w:lineRule="atLeast"/>
        <w:ind w:left="920" w:firstLineChars="0" w:firstLine="0"/>
        <w:jc w:val="left"/>
        <w:rPr>
          <w:szCs w:val="21"/>
        </w:rPr>
      </w:pPr>
    </w:p>
    <w:p w:rsidR="00F37B6D" w:rsidRPr="00F37B6D" w:rsidRDefault="00F37B6D" w:rsidP="00AF4170">
      <w:pPr>
        <w:tabs>
          <w:tab w:val="left" w:pos="2210"/>
        </w:tabs>
        <w:jc w:val="center"/>
      </w:pPr>
    </w:p>
    <w:p w:rsidR="00AF4170" w:rsidRDefault="00AF4170" w:rsidP="00AF4170">
      <w:pPr>
        <w:tabs>
          <w:tab w:val="left" w:pos="2210"/>
        </w:tabs>
      </w:pPr>
    </w:p>
    <w:p w:rsidR="00AF4170" w:rsidRDefault="00AF4170" w:rsidP="00AF4170">
      <w:pPr>
        <w:tabs>
          <w:tab w:val="left" w:pos="2210"/>
        </w:tabs>
      </w:pPr>
    </w:p>
    <w:sectPr w:rsidR="00AF4170" w:rsidSect="00EA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B3" w:rsidRDefault="00F466B3" w:rsidP="008B5930">
      <w:r>
        <w:separator/>
      </w:r>
    </w:p>
  </w:endnote>
  <w:endnote w:type="continuationSeparator" w:id="0">
    <w:p w:rsidR="00F466B3" w:rsidRDefault="00F466B3" w:rsidP="008B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B3" w:rsidRDefault="00F466B3" w:rsidP="008B5930">
      <w:r>
        <w:separator/>
      </w:r>
    </w:p>
  </w:footnote>
  <w:footnote w:type="continuationSeparator" w:id="0">
    <w:p w:rsidR="00F466B3" w:rsidRDefault="00F466B3" w:rsidP="008B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949E3"/>
    <w:multiLevelType w:val="hybridMultilevel"/>
    <w:tmpl w:val="324ABAFA"/>
    <w:lvl w:ilvl="0" w:tplc="DC82EBA8">
      <w:start w:val="1"/>
      <w:numFmt w:val="japaneseCounting"/>
      <w:lvlText w:val="%1、"/>
      <w:lvlJc w:val="left"/>
      <w:pPr>
        <w:ind w:left="920" w:hanging="50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BD4"/>
    <w:rsid w:val="00035CCB"/>
    <w:rsid w:val="00055CDE"/>
    <w:rsid w:val="0007717E"/>
    <w:rsid w:val="0017014D"/>
    <w:rsid w:val="0017459D"/>
    <w:rsid w:val="001943E3"/>
    <w:rsid w:val="00203CCC"/>
    <w:rsid w:val="002205B7"/>
    <w:rsid w:val="00352217"/>
    <w:rsid w:val="00372275"/>
    <w:rsid w:val="003756DF"/>
    <w:rsid w:val="003D4179"/>
    <w:rsid w:val="003F55B0"/>
    <w:rsid w:val="00456C59"/>
    <w:rsid w:val="005E4984"/>
    <w:rsid w:val="00650871"/>
    <w:rsid w:val="0068699A"/>
    <w:rsid w:val="006C1D45"/>
    <w:rsid w:val="007346B8"/>
    <w:rsid w:val="008162F5"/>
    <w:rsid w:val="0083276C"/>
    <w:rsid w:val="00890754"/>
    <w:rsid w:val="008B5930"/>
    <w:rsid w:val="008D0897"/>
    <w:rsid w:val="009903AB"/>
    <w:rsid w:val="00A11037"/>
    <w:rsid w:val="00A279FE"/>
    <w:rsid w:val="00A4499C"/>
    <w:rsid w:val="00A60904"/>
    <w:rsid w:val="00AB3977"/>
    <w:rsid w:val="00AE18BB"/>
    <w:rsid w:val="00AF4170"/>
    <w:rsid w:val="00B85647"/>
    <w:rsid w:val="00CB5AEF"/>
    <w:rsid w:val="00DD5978"/>
    <w:rsid w:val="00E05F7E"/>
    <w:rsid w:val="00E33C7A"/>
    <w:rsid w:val="00E76874"/>
    <w:rsid w:val="00E93E46"/>
    <w:rsid w:val="00E95BD4"/>
    <w:rsid w:val="00EA3F56"/>
    <w:rsid w:val="00EB6D66"/>
    <w:rsid w:val="00EB7A00"/>
    <w:rsid w:val="00F07F25"/>
    <w:rsid w:val="00F258F4"/>
    <w:rsid w:val="00F37B6D"/>
    <w:rsid w:val="00F466B3"/>
    <w:rsid w:val="00F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8289"/>
  <w15:docId w15:val="{C2F0F110-9760-4C22-91C5-81E6A89A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56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203CC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6D"/>
    <w:pPr>
      <w:ind w:firstLineChars="200" w:firstLine="420"/>
    </w:pPr>
  </w:style>
  <w:style w:type="character" w:customStyle="1" w:styleId="10">
    <w:name w:val="标题 1 字符"/>
    <w:basedOn w:val="a0"/>
    <w:uiPriority w:val="9"/>
    <w:rsid w:val="00203CCC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12"/>
    <w:qFormat/>
    <w:rsid w:val="00203CC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5">
    <w:name w:val="标题 字符"/>
    <w:basedOn w:val="a0"/>
    <w:uiPriority w:val="10"/>
    <w:rsid w:val="00203C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basedOn w:val="a0"/>
    <w:link w:val="1"/>
    <w:qFormat/>
    <w:rsid w:val="00203C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标题 字符1"/>
    <w:basedOn w:val="a0"/>
    <w:link w:val="a4"/>
    <w:qFormat/>
    <w:rsid w:val="00203CC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5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59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5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5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Lenovo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2020-10-19T03:11:00Z</dcterms:created>
  <dcterms:modified xsi:type="dcterms:W3CDTF">2020-10-19T07:34:00Z</dcterms:modified>
</cp:coreProperties>
</file>