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ajorEastAsia" w:hAnsiTheme="majorEastAsia" w:eastAsiaTheme="majorEastAsia"/>
          <w:sz w:val="32"/>
          <w:szCs w:val="32"/>
        </w:rPr>
      </w:pPr>
      <w:bookmarkStart w:id="0" w:name="_GoBack"/>
      <w:bookmarkEnd w:id="0"/>
      <w:r>
        <w:rPr>
          <w:rFonts w:hint="eastAsia" w:asciiTheme="majorEastAsia" w:hAnsiTheme="majorEastAsia" w:eastAsiaTheme="majorEastAsia"/>
          <w:sz w:val="32"/>
          <w:szCs w:val="32"/>
        </w:rPr>
        <w:t>附件</w:t>
      </w:r>
    </w:p>
    <w:p>
      <w:pPr>
        <w:spacing w:line="360" w:lineRule="auto"/>
        <w:jc w:val="center"/>
        <w:rPr>
          <w:b/>
          <w:sz w:val="36"/>
          <w:szCs w:val="36"/>
        </w:rPr>
      </w:pPr>
      <w:r>
        <w:rPr>
          <w:rFonts w:hint="eastAsia"/>
          <w:b/>
          <w:sz w:val="36"/>
          <w:szCs w:val="36"/>
        </w:rPr>
        <w:t>成都市龙泉驿区驻区高校创新创业平台孵化创业项目补贴申报管理办法（暂行）</w:t>
      </w:r>
    </w:p>
    <w:p>
      <w:pPr>
        <w:spacing w:line="360" w:lineRule="auto"/>
        <w:rPr>
          <w:b/>
          <w:sz w:val="28"/>
          <w:szCs w:val="28"/>
        </w:rPr>
      </w:pPr>
    </w:p>
    <w:p>
      <w:pPr>
        <w:pStyle w:val="7"/>
        <w:numPr>
          <w:ilvl w:val="0"/>
          <w:numId w:val="1"/>
        </w:numPr>
        <w:spacing w:line="360" w:lineRule="auto"/>
        <w:ind w:firstLineChars="0"/>
        <w:jc w:val="center"/>
        <w:rPr>
          <w:b/>
          <w:sz w:val="28"/>
          <w:szCs w:val="28"/>
        </w:rPr>
      </w:pPr>
      <w:r>
        <w:rPr>
          <w:rFonts w:hint="eastAsia"/>
          <w:b/>
          <w:sz w:val="28"/>
          <w:szCs w:val="28"/>
        </w:rPr>
        <w:t xml:space="preserve">  总则</w:t>
      </w:r>
    </w:p>
    <w:p>
      <w:pPr>
        <w:spacing w:line="360" w:lineRule="auto"/>
        <w:ind w:firstLine="548" w:firstLineChars="196"/>
        <w:rPr>
          <w:rFonts w:ascii="华文仿宋" w:hAnsi="华文仿宋" w:eastAsia="华文仿宋"/>
          <w:sz w:val="28"/>
          <w:szCs w:val="28"/>
        </w:rPr>
      </w:pPr>
      <w:r>
        <w:rPr>
          <w:rFonts w:hint="eastAsia" w:ascii="华文仿宋" w:hAnsi="华文仿宋" w:eastAsia="华文仿宋"/>
          <w:sz w:val="28"/>
          <w:szCs w:val="28"/>
        </w:rPr>
        <w:t xml:space="preserve">第一条  </w:t>
      </w:r>
      <w:r>
        <w:rPr>
          <w:rFonts w:ascii="华文仿宋" w:hAnsi="华文仿宋" w:eastAsia="华文仿宋"/>
          <w:sz w:val="28"/>
          <w:szCs w:val="28"/>
        </w:rPr>
        <w:t>为</w:t>
      </w:r>
      <w:r>
        <w:rPr>
          <w:rFonts w:hint="eastAsia" w:ascii="华文仿宋" w:hAnsi="华文仿宋" w:eastAsia="华文仿宋"/>
          <w:sz w:val="28"/>
          <w:szCs w:val="28"/>
        </w:rPr>
        <w:t>积极</w:t>
      </w:r>
      <w:r>
        <w:rPr>
          <w:rFonts w:ascii="华文仿宋" w:hAnsi="华文仿宋" w:eastAsia="华文仿宋"/>
          <w:sz w:val="28"/>
          <w:szCs w:val="28"/>
        </w:rPr>
        <w:t>落实新形势下</w:t>
      </w:r>
      <w:r>
        <w:rPr>
          <w:rFonts w:hint="eastAsia" w:ascii="华文仿宋" w:hAnsi="华文仿宋" w:eastAsia="华文仿宋"/>
          <w:sz w:val="28"/>
          <w:szCs w:val="28"/>
        </w:rPr>
        <w:t>扶持在校大学生创新</w:t>
      </w:r>
      <w:r>
        <w:rPr>
          <w:rFonts w:ascii="华文仿宋" w:hAnsi="华文仿宋" w:eastAsia="华文仿宋"/>
          <w:sz w:val="28"/>
          <w:szCs w:val="28"/>
        </w:rPr>
        <w:t>创业各项政策，规范就业创业补助资金</w:t>
      </w:r>
      <w:r>
        <w:rPr>
          <w:rFonts w:hint="eastAsia" w:ascii="华文仿宋" w:hAnsi="华文仿宋" w:eastAsia="华文仿宋"/>
          <w:sz w:val="28"/>
          <w:szCs w:val="28"/>
        </w:rPr>
        <w:t>申报流程</w:t>
      </w:r>
      <w:r>
        <w:rPr>
          <w:rFonts w:ascii="华文仿宋" w:hAnsi="华文仿宋" w:eastAsia="华文仿宋"/>
          <w:sz w:val="28"/>
          <w:szCs w:val="28"/>
        </w:rPr>
        <w:t>，</w:t>
      </w:r>
      <w:r>
        <w:rPr>
          <w:rFonts w:hint="eastAsia" w:ascii="华文仿宋" w:hAnsi="华文仿宋" w:eastAsia="华文仿宋"/>
          <w:sz w:val="28"/>
          <w:szCs w:val="28"/>
        </w:rPr>
        <w:t>根据</w:t>
      </w:r>
      <w:r>
        <w:rPr>
          <w:rFonts w:ascii="华文仿宋" w:hAnsi="华文仿宋" w:eastAsia="华文仿宋"/>
          <w:sz w:val="28"/>
          <w:szCs w:val="28"/>
        </w:rPr>
        <w:t>成都市人民政府《关于进一步做好新形势下就业创业工作的实施意见》（成府发〔2015〕27号）</w:t>
      </w:r>
      <w:r>
        <w:rPr>
          <w:rFonts w:hint="eastAsia" w:ascii="华文仿宋" w:hAnsi="华文仿宋" w:eastAsia="华文仿宋"/>
          <w:sz w:val="28"/>
          <w:szCs w:val="28"/>
        </w:rPr>
        <w:t>、成都市人力资源和社会保障局、成都市财政局、成都市教育局《</w:t>
      </w:r>
      <w:r>
        <w:rPr>
          <w:rFonts w:ascii="华文仿宋" w:hAnsi="华文仿宋" w:eastAsia="华文仿宋"/>
          <w:sz w:val="28"/>
          <w:szCs w:val="28"/>
        </w:rPr>
        <w:t>关于调整高校创新创业平台内创业补贴审核发放工作的通知</w:t>
      </w:r>
      <w:r>
        <w:rPr>
          <w:rFonts w:hint="eastAsia" w:ascii="华文仿宋" w:hAnsi="华文仿宋" w:eastAsia="华文仿宋"/>
          <w:sz w:val="28"/>
          <w:szCs w:val="28"/>
        </w:rPr>
        <w:t>》（</w:t>
      </w:r>
      <w:r>
        <w:rPr>
          <w:rFonts w:ascii="华文仿宋" w:hAnsi="华文仿宋" w:eastAsia="华文仿宋"/>
          <w:sz w:val="28"/>
          <w:szCs w:val="28"/>
        </w:rPr>
        <w:t>成人社</w:t>
      </w:r>
      <w:r>
        <w:rPr>
          <w:rFonts w:hint="eastAsia" w:ascii="华文仿宋" w:hAnsi="华文仿宋" w:eastAsia="华文仿宋"/>
          <w:sz w:val="28"/>
          <w:szCs w:val="28"/>
        </w:rPr>
        <w:t>办</w:t>
      </w:r>
      <w:r>
        <w:rPr>
          <w:rFonts w:ascii="华文仿宋" w:hAnsi="华文仿宋" w:eastAsia="华文仿宋"/>
          <w:sz w:val="28"/>
          <w:szCs w:val="28"/>
        </w:rPr>
        <w:t>发〔201</w:t>
      </w:r>
      <w:r>
        <w:rPr>
          <w:rFonts w:hint="eastAsia" w:ascii="华文仿宋" w:hAnsi="华文仿宋" w:eastAsia="华文仿宋"/>
          <w:sz w:val="28"/>
          <w:szCs w:val="28"/>
        </w:rPr>
        <w:t>5</w:t>
      </w:r>
      <w:r>
        <w:rPr>
          <w:rFonts w:ascii="华文仿宋" w:hAnsi="华文仿宋" w:eastAsia="华文仿宋"/>
          <w:sz w:val="28"/>
          <w:szCs w:val="28"/>
        </w:rPr>
        <w:t>〕</w:t>
      </w:r>
      <w:r>
        <w:rPr>
          <w:rFonts w:hint="eastAsia" w:ascii="华文仿宋" w:hAnsi="华文仿宋" w:eastAsia="华文仿宋"/>
          <w:sz w:val="28"/>
          <w:szCs w:val="28"/>
        </w:rPr>
        <w:t>217</w:t>
      </w:r>
      <w:r>
        <w:rPr>
          <w:rFonts w:ascii="华文仿宋" w:hAnsi="华文仿宋" w:eastAsia="华文仿宋"/>
          <w:sz w:val="28"/>
          <w:szCs w:val="28"/>
        </w:rPr>
        <w:t>号</w:t>
      </w:r>
      <w:r>
        <w:rPr>
          <w:rFonts w:hint="eastAsia" w:ascii="华文仿宋" w:hAnsi="华文仿宋" w:eastAsia="华文仿宋"/>
          <w:sz w:val="28"/>
          <w:szCs w:val="28"/>
        </w:rPr>
        <w:t>）、成都市人力资源和社会保障局、成都市财政局《</w:t>
      </w:r>
      <w:r>
        <w:rPr>
          <w:rFonts w:ascii="华文仿宋" w:hAnsi="华文仿宋" w:eastAsia="华文仿宋"/>
          <w:sz w:val="28"/>
          <w:szCs w:val="28"/>
        </w:rPr>
        <w:t>关于规范就业创业补助资金使用有关问题的通知</w:t>
      </w:r>
      <w:r>
        <w:rPr>
          <w:rFonts w:hint="eastAsia" w:ascii="华文仿宋" w:hAnsi="华文仿宋" w:eastAsia="华文仿宋"/>
          <w:sz w:val="28"/>
          <w:szCs w:val="28"/>
        </w:rPr>
        <w:t>》（</w:t>
      </w:r>
      <w:r>
        <w:rPr>
          <w:rFonts w:ascii="华文仿宋" w:hAnsi="华文仿宋" w:eastAsia="华文仿宋"/>
          <w:sz w:val="28"/>
          <w:szCs w:val="28"/>
        </w:rPr>
        <w:t>成人社发〔2017〕21号</w:t>
      </w:r>
      <w:r>
        <w:rPr>
          <w:rFonts w:hint="eastAsia" w:ascii="华文仿宋" w:hAnsi="华文仿宋" w:eastAsia="华文仿宋"/>
          <w:sz w:val="28"/>
          <w:szCs w:val="28"/>
        </w:rPr>
        <w:t>）、</w:t>
      </w:r>
      <w:r>
        <w:rPr>
          <w:rFonts w:ascii="华文仿宋" w:hAnsi="华文仿宋" w:eastAsia="华文仿宋"/>
          <w:sz w:val="28"/>
          <w:szCs w:val="28"/>
        </w:rPr>
        <w:t>以及</w:t>
      </w:r>
      <w:r>
        <w:rPr>
          <w:rFonts w:hint="eastAsia" w:ascii="华文仿宋" w:hAnsi="华文仿宋" w:eastAsia="华文仿宋"/>
          <w:sz w:val="28"/>
          <w:szCs w:val="28"/>
        </w:rPr>
        <w:t>其他</w:t>
      </w:r>
      <w:r>
        <w:rPr>
          <w:rFonts w:ascii="华文仿宋" w:hAnsi="华文仿宋" w:eastAsia="华文仿宋"/>
          <w:sz w:val="28"/>
          <w:szCs w:val="28"/>
        </w:rPr>
        <w:t>市委、市政府促进</w:t>
      </w:r>
      <w:r>
        <w:rPr>
          <w:rFonts w:hint="eastAsia" w:ascii="华文仿宋" w:hAnsi="华文仿宋" w:eastAsia="华文仿宋"/>
          <w:sz w:val="28"/>
          <w:szCs w:val="28"/>
        </w:rPr>
        <w:t>大学生</w:t>
      </w:r>
      <w:r>
        <w:rPr>
          <w:rFonts w:ascii="华文仿宋" w:hAnsi="华文仿宋" w:eastAsia="华文仿宋"/>
          <w:sz w:val="28"/>
          <w:szCs w:val="28"/>
        </w:rPr>
        <w:t>就业创业相关政策规定，结合本</w:t>
      </w:r>
      <w:r>
        <w:rPr>
          <w:rFonts w:hint="eastAsia" w:ascii="华文仿宋" w:hAnsi="华文仿宋" w:eastAsia="华文仿宋"/>
          <w:sz w:val="28"/>
          <w:szCs w:val="28"/>
        </w:rPr>
        <w:t>区</w:t>
      </w:r>
      <w:r>
        <w:rPr>
          <w:rFonts w:ascii="华文仿宋" w:hAnsi="华文仿宋" w:eastAsia="华文仿宋"/>
          <w:sz w:val="28"/>
          <w:szCs w:val="28"/>
        </w:rPr>
        <w:t>实际，</w:t>
      </w:r>
      <w:r>
        <w:rPr>
          <w:rFonts w:hint="eastAsia" w:ascii="华文仿宋" w:hAnsi="华文仿宋" w:eastAsia="华文仿宋"/>
          <w:sz w:val="28"/>
          <w:szCs w:val="28"/>
        </w:rPr>
        <w:t>特制定驻区高校大学生创业补贴管理办法。</w:t>
      </w:r>
    </w:p>
    <w:p>
      <w:pPr>
        <w:spacing w:line="360" w:lineRule="auto"/>
        <w:ind w:firstLine="548" w:firstLineChars="196"/>
        <w:jc w:val="both"/>
        <w:rPr>
          <w:rFonts w:ascii="华文仿宋" w:hAnsi="华文仿宋" w:eastAsia="华文仿宋"/>
          <w:sz w:val="28"/>
          <w:szCs w:val="28"/>
        </w:rPr>
      </w:pPr>
      <w:r>
        <w:rPr>
          <w:rFonts w:hint="eastAsia" w:ascii="华文仿宋" w:hAnsi="华文仿宋" w:eastAsia="华文仿宋"/>
          <w:sz w:val="28"/>
          <w:szCs w:val="28"/>
        </w:rPr>
        <w:t>第二条  本办法主要指导我区驻区各高校创新创业平台孵化创业项目补贴的申报工作，各高校涉及孵化创业项目补贴申报相关事宜均需按本办法执行。</w:t>
      </w:r>
    </w:p>
    <w:p>
      <w:pPr>
        <w:pStyle w:val="7"/>
        <w:numPr>
          <w:ilvl w:val="0"/>
          <w:numId w:val="1"/>
        </w:numPr>
        <w:spacing w:line="360" w:lineRule="auto"/>
        <w:ind w:firstLineChars="0"/>
        <w:jc w:val="center"/>
        <w:rPr>
          <w:b/>
          <w:sz w:val="28"/>
          <w:szCs w:val="28"/>
        </w:rPr>
      </w:pPr>
      <w:r>
        <w:rPr>
          <w:rFonts w:hint="eastAsia"/>
          <w:b/>
          <w:sz w:val="28"/>
          <w:szCs w:val="28"/>
        </w:rPr>
        <w:t xml:space="preserve">  补贴对象</w:t>
      </w:r>
    </w:p>
    <w:p>
      <w:pPr>
        <w:spacing w:line="360" w:lineRule="auto"/>
        <w:ind w:firstLine="548" w:firstLineChars="196"/>
        <w:jc w:val="both"/>
        <w:rPr>
          <w:rFonts w:ascii="华文仿宋" w:hAnsi="华文仿宋" w:eastAsia="华文仿宋"/>
          <w:sz w:val="28"/>
          <w:szCs w:val="28"/>
        </w:rPr>
      </w:pPr>
      <w:r>
        <w:rPr>
          <w:rFonts w:hint="eastAsia" w:ascii="华文仿宋" w:hAnsi="华文仿宋" w:eastAsia="华文仿宋"/>
          <w:sz w:val="28"/>
          <w:szCs w:val="28"/>
        </w:rPr>
        <w:t>第三条  本办法补贴对象仅限于龙泉驿区辖区范围内</w:t>
      </w:r>
      <w:r>
        <w:rPr>
          <w:rFonts w:ascii="华文仿宋" w:hAnsi="华文仿宋" w:eastAsia="华文仿宋"/>
          <w:sz w:val="28"/>
          <w:szCs w:val="28"/>
        </w:rPr>
        <w:t>普通高等学校全日制在校大学生（含在蓉技工院校高级工班、预备技师班和特殊教育院校职业教育类学生）（以下</w:t>
      </w:r>
      <w:r>
        <w:rPr>
          <w:rFonts w:hint="eastAsia" w:ascii="华文仿宋" w:hAnsi="华文仿宋" w:eastAsia="华文仿宋"/>
          <w:sz w:val="28"/>
          <w:szCs w:val="28"/>
        </w:rPr>
        <w:t>全部</w:t>
      </w:r>
      <w:r>
        <w:rPr>
          <w:rFonts w:ascii="华文仿宋" w:hAnsi="华文仿宋" w:eastAsia="华文仿宋"/>
          <w:sz w:val="28"/>
          <w:szCs w:val="28"/>
        </w:rPr>
        <w:t>简称</w:t>
      </w:r>
      <w:r>
        <w:rPr>
          <w:rFonts w:hint="eastAsia" w:ascii="华文仿宋" w:hAnsi="华文仿宋" w:eastAsia="华文仿宋"/>
          <w:sz w:val="28"/>
          <w:szCs w:val="28"/>
        </w:rPr>
        <w:t>在校</w:t>
      </w:r>
      <w:r>
        <w:rPr>
          <w:rFonts w:ascii="华文仿宋" w:hAnsi="华文仿宋" w:eastAsia="华文仿宋"/>
          <w:sz w:val="28"/>
          <w:szCs w:val="28"/>
        </w:rPr>
        <w:t>大学生）</w:t>
      </w:r>
      <w:r>
        <w:rPr>
          <w:rFonts w:hint="eastAsia" w:ascii="华文仿宋" w:hAnsi="华文仿宋" w:eastAsia="华文仿宋"/>
          <w:sz w:val="28"/>
          <w:szCs w:val="28"/>
        </w:rPr>
        <w:t>。</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第四条  孵化创业项目补贴指在校大学生</w:t>
      </w:r>
      <w:r>
        <w:rPr>
          <w:rFonts w:ascii="华文仿宋" w:hAnsi="华文仿宋" w:eastAsia="华文仿宋"/>
          <w:sz w:val="28"/>
          <w:szCs w:val="28"/>
        </w:rPr>
        <w:t>在我</w:t>
      </w:r>
      <w:r>
        <w:rPr>
          <w:rFonts w:hint="eastAsia" w:ascii="华文仿宋" w:hAnsi="华文仿宋" w:eastAsia="华文仿宋"/>
          <w:sz w:val="28"/>
          <w:szCs w:val="28"/>
        </w:rPr>
        <w:t>区驻区各</w:t>
      </w:r>
      <w:r>
        <w:rPr>
          <w:rFonts w:ascii="华文仿宋" w:hAnsi="华文仿宋" w:eastAsia="华文仿宋"/>
          <w:sz w:val="28"/>
          <w:szCs w:val="28"/>
        </w:rPr>
        <w:t>高校建立的创新创业平台内领办孵化</w:t>
      </w:r>
      <w:r>
        <w:rPr>
          <w:rFonts w:hint="eastAsia" w:ascii="华文仿宋" w:hAnsi="华文仿宋" w:eastAsia="华文仿宋"/>
          <w:sz w:val="28"/>
          <w:szCs w:val="28"/>
        </w:rPr>
        <w:t>项目，且按规定在孵化平台持续孵化3个月以上。</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第五条  </w:t>
      </w:r>
      <w:r>
        <w:rPr>
          <w:rFonts w:ascii="华文仿宋" w:hAnsi="华文仿宋" w:eastAsia="华文仿宋"/>
          <w:sz w:val="28"/>
          <w:szCs w:val="28"/>
        </w:rPr>
        <w:t>在校大学生个人领办且正在孵化创业项目的，由本人申请孵化创业项目补贴；创业团队领办且正在孵化创业项目的，由团队负责人申请孵化创业项目补贴。</w:t>
      </w:r>
    </w:p>
    <w:p>
      <w:pPr>
        <w:pStyle w:val="7"/>
        <w:numPr>
          <w:ilvl w:val="0"/>
          <w:numId w:val="1"/>
        </w:numPr>
        <w:spacing w:line="360" w:lineRule="auto"/>
        <w:ind w:firstLineChars="0"/>
        <w:jc w:val="center"/>
        <w:rPr>
          <w:b/>
          <w:sz w:val="28"/>
          <w:szCs w:val="28"/>
        </w:rPr>
      </w:pPr>
      <w:r>
        <w:rPr>
          <w:rFonts w:hint="eastAsia"/>
          <w:b/>
          <w:sz w:val="28"/>
          <w:szCs w:val="28"/>
        </w:rPr>
        <w:t>补贴标准</w:t>
      </w:r>
    </w:p>
    <w:p>
      <w:pPr>
        <w:spacing w:line="6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第六条  </w:t>
      </w:r>
      <w:r>
        <w:rPr>
          <w:rFonts w:ascii="华文仿宋" w:hAnsi="华文仿宋" w:eastAsia="华文仿宋"/>
          <w:sz w:val="28"/>
          <w:szCs w:val="28"/>
        </w:rPr>
        <w:t>孵化创业项目补贴标准为每个创业项目1万元。同一领创主体同时有多个创业项目的，补贴最高不超过10万元。</w:t>
      </w:r>
    </w:p>
    <w:p>
      <w:pPr>
        <w:spacing w:line="6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第七条  </w:t>
      </w:r>
      <w:r>
        <w:rPr>
          <w:rFonts w:ascii="华文仿宋" w:hAnsi="华文仿宋" w:eastAsia="华文仿宋"/>
          <w:sz w:val="28"/>
          <w:szCs w:val="28"/>
        </w:rPr>
        <w:t>每名在校大学生只能享受一次创业补贴，对孵化项目涉及多人的，以项目主要负责人为申请对象，涉及人员不得再次申请同一项目补贴。对同一领创主体同时有多个孵化创业项目时，须一次性申请完成。</w:t>
      </w:r>
    </w:p>
    <w:p>
      <w:pPr>
        <w:spacing w:line="360" w:lineRule="auto"/>
        <w:ind w:left="510"/>
        <w:jc w:val="center"/>
        <w:rPr>
          <w:rFonts w:ascii="仿宋_GB2312" w:hAnsi="仿宋_GB2312" w:eastAsia="仿宋_GB2312" w:cs="仿宋_GB2312"/>
          <w:color w:val="000000"/>
          <w:kern w:val="2"/>
          <w:sz w:val="28"/>
          <w:szCs w:val="28"/>
        </w:rPr>
      </w:pPr>
      <w:r>
        <w:rPr>
          <w:rFonts w:hint="eastAsia"/>
          <w:b/>
          <w:sz w:val="28"/>
          <w:szCs w:val="28"/>
        </w:rPr>
        <w:t>第四章    项目入驻评审</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第八条  拟孵化创业项目的在校大学生个人或团队负责人向创新创业平台所属高校递交入驻创新创业平台孵化创业项目申请。</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第九条  平台受理申请后，需定期牵头召开专家评审会对申报项目进行评审，并及时向区就业局上报评审会时间安排，原则上评审会按季度召开，项目集中申报较多时可灵活安排，区就业服务管理局参与每次评审会。每次评审会评审专家必须同时包括校内校外专业人士，且校外评审专家比例不低于50%。评审会必须统一采用标准格式的评分表，严格对项目团队、项目调研、项目创新/落地点、项目渠道、项目经费预算及实行计划等方面严格评审打分（标准评分表详见</w:t>
      </w:r>
      <w:r>
        <w:rPr>
          <w:rFonts w:hint="eastAsia" w:ascii="华文仿宋" w:hAnsi="华文仿宋" w:eastAsia="华文仿宋"/>
          <w:color w:val="FF0000"/>
          <w:sz w:val="28"/>
          <w:szCs w:val="28"/>
        </w:rPr>
        <w:t>附件1</w:t>
      </w:r>
      <w:r>
        <w:rPr>
          <w:rFonts w:hint="eastAsia" w:ascii="华文仿宋" w:hAnsi="华文仿宋" w:eastAsia="华文仿宋"/>
          <w:sz w:val="28"/>
          <w:szCs w:val="28"/>
        </w:rPr>
        <w:t>），择优录取优秀项目，对大学生创业观念及项目选择上进行正确的引导和指导。</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第十条  通过评审会评审合格的项目方可入驻创新创业平台开展项目孵化，项目孵化过程中平台要实时监控项目孵化进展，及时淘汰不合格项目。</w:t>
      </w:r>
    </w:p>
    <w:p>
      <w:pPr>
        <w:spacing w:line="360" w:lineRule="auto"/>
        <w:ind w:firstLine="560" w:firstLineChars="200"/>
        <w:jc w:val="center"/>
        <w:rPr>
          <w:b/>
          <w:sz w:val="28"/>
          <w:szCs w:val="28"/>
        </w:rPr>
      </w:pPr>
      <w:r>
        <w:rPr>
          <w:rFonts w:hint="eastAsia"/>
          <w:b/>
          <w:sz w:val="28"/>
          <w:szCs w:val="28"/>
        </w:rPr>
        <w:t>第五章    补贴申报流程</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第十一条  在高校创新创业平台连续孵化3个月以上、且目前进展正常并具有继续孵化潜力的创业项目，可由高校平台统一牵头收集各项目资料，向区就业局申报孵化创业项目补贴。</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第十二条  平台资料收集完毕之后，必须对拟申报补贴的项目情况在平台所属高校公示7天，且公示需保留远照（体现公示地点）、近照（体现公示内容）各一张存档。</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第十三条  对以上公示无异议的项目，由平台将各项目信息录入成都市统筹城乡劳动保障四维基本公共服务体系信息管理系统，并</w:t>
      </w:r>
      <w:r>
        <w:rPr>
          <w:rFonts w:ascii="华文仿宋" w:hAnsi="华文仿宋" w:eastAsia="华文仿宋"/>
          <w:sz w:val="28"/>
          <w:szCs w:val="28"/>
        </w:rPr>
        <w:t>将申请材料、评审意见、公示情况等材料报区就业局</w:t>
      </w:r>
      <w:r>
        <w:rPr>
          <w:rFonts w:hint="eastAsia" w:ascii="华文仿宋" w:hAnsi="华文仿宋" w:eastAsia="华文仿宋"/>
          <w:sz w:val="28"/>
          <w:szCs w:val="28"/>
        </w:rPr>
        <w:t>。</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 xml:space="preserve">第十四条  </w:t>
      </w:r>
      <w:r>
        <w:rPr>
          <w:rFonts w:ascii="华文仿宋" w:hAnsi="华文仿宋" w:eastAsia="华文仿宋"/>
          <w:sz w:val="28"/>
          <w:szCs w:val="28"/>
        </w:rPr>
        <w:t>区就业局</w:t>
      </w:r>
      <w:r>
        <w:rPr>
          <w:rFonts w:hint="eastAsia" w:ascii="华文仿宋" w:hAnsi="华文仿宋" w:eastAsia="华文仿宋"/>
          <w:sz w:val="28"/>
          <w:szCs w:val="28"/>
        </w:rPr>
        <w:t>对申报资料</w:t>
      </w:r>
      <w:r>
        <w:rPr>
          <w:rFonts w:ascii="华文仿宋" w:hAnsi="华文仿宋" w:eastAsia="华文仿宋"/>
          <w:sz w:val="28"/>
          <w:szCs w:val="28"/>
        </w:rPr>
        <w:t>进行审核，区人社局、</w:t>
      </w:r>
      <w:r>
        <w:rPr>
          <w:rFonts w:hint="eastAsia" w:ascii="华文仿宋" w:hAnsi="华文仿宋" w:eastAsia="华文仿宋"/>
          <w:sz w:val="28"/>
          <w:szCs w:val="28"/>
        </w:rPr>
        <w:t>区</w:t>
      </w:r>
      <w:r>
        <w:rPr>
          <w:rFonts w:ascii="华文仿宋" w:hAnsi="华文仿宋" w:eastAsia="华文仿宋"/>
          <w:sz w:val="28"/>
          <w:szCs w:val="28"/>
        </w:rPr>
        <w:t>财政局复审。由区人社局、</w:t>
      </w:r>
      <w:r>
        <w:rPr>
          <w:rFonts w:hint="eastAsia" w:ascii="华文仿宋" w:hAnsi="华文仿宋" w:eastAsia="华文仿宋"/>
          <w:sz w:val="28"/>
          <w:szCs w:val="28"/>
        </w:rPr>
        <w:t>区</w:t>
      </w:r>
      <w:r>
        <w:rPr>
          <w:rFonts w:ascii="华文仿宋" w:hAnsi="华文仿宋" w:eastAsia="华文仿宋"/>
          <w:sz w:val="28"/>
          <w:szCs w:val="28"/>
        </w:rPr>
        <w:t>财政局出具审核意见后，</w:t>
      </w:r>
      <w:r>
        <w:rPr>
          <w:rFonts w:hint="eastAsia" w:ascii="华文仿宋" w:hAnsi="华文仿宋" w:eastAsia="华文仿宋"/>
          <w:sz w:val="28"/>
          <w:szCs w:val="28"/>
        </w:rPr>
        <w:t>区就业局</w:t>
      </w:r>
      <w:r>
        <w:rPr>
          <w:rFonts w:ascii="华文仿宋" w:hAnsi="华文仿宋" w:eastAsia="华文仿宋"/>
          <w:sz w:val="28"/>
          <w:szCs w:val="28"/>
        </w:rPr>
        <w:t>向高校拨付资金，由高校发放至创业大学生个人账户，不得发放现金</w:t>
      </w:r>
      <w:r>
        <w:rPr>
          <w:rFonts w:hint="eastAsia" w:ascii="华文仿宋" w:hAnsi="华文仿宋" w:eastAsia="华文仿宋"/>
          <w:sz w:val="28"/>
          <w:szCs w:val="28"/>
        </w:rPr>
        <w:t xml:space="preserve">。 </w:t>
      </w:r>
    </w:p>
    <w:p>
      <w:pPr>
        <w:spacing w:line="360" w:lineRule="auto"/>
        <w:ind w:firstLine="560" w:firstLineChars="200"/>
        <w:jc w:val="center"/>
        <w:rPr>
          <w:b/>
          <w:sz w:val="28"/>
          <w:szCs w:val="28"/>
        </w:rPr>
      </w:pPr>
      <w:r>
        <w:rPr>
          <w:rFonts w:hint="eastAsia"/>
          <w:b/>
          <w:sz w:val="28"/>
          <w:szCs w:val="28"/>
        </w:rPr>
        <w:t>第六章    补贴申报资料</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第十五条  首次申报孵化创业补贴的高校平台需提供孵化平台（基地）成立的证明材料（文件或相关会议纪要原件或加盖鲜章的复印件，没有专门行文或召开会议的高校平台，由平台所属高校出具证明，并需高校法人签字确认并加盖公章）、高校开户银行许可证（复印件并加盖鲜章）。</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第十六条  每次申报项目高校平台需提供承诺书（标准格式的承诺书见</w:t>
      </w:r>
      <w:r>
        <w:rPr>
          <w:rFonts w:hint="eastAsia" w:ascii="华文仿宋" w:hAnsi="华文仿宋" w:eastAsia="华文仿宋"/>
          <w:color w:val="FF0000"/>
          <w:sz w:val="28"/>
          <w:szCs w:val="28"/>
        </w:rPr>
        <w:t>附件2</w:t>
      </w:r>
      <w:r>
        <w:rPr>
          <w:rFonts w:hint="eastAsia" w:ascii="华文仿宋" w:hAnsi="华文仿宋" w:eastAsia="华文仿宋"/>
          <w:sz w:val="28"/>
          <w:szCs w:val="28"/>
        </w:rPr>
        <w:t>，承诺书需平台负责人签字确认并加盖公章），对此次申报的项目的真实性负责。</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第十七条  每个孵化项目应提供以下资料：本人（团队负责人）学生证、身份证、银行卡（存折）复印件，创业项目计划书，评审会专家评审意见、</w:t>
      </w:r>
      <w:r>
        <w:rPr>
          <w:rFonts w:ascii="华文仿宋" w:hAnsi="华文仿宋" w:eastAsia="华文仿宋"/>
          <w:sz w:val="28"/>
          <w:szCs w:val="28"/>
        </w:rPr>
        <w:t>《在校大学生（高校毕业生）创业补贴申报表》（详见</w:t>
      </w:r>
      <w:r>
        <w:rPr>
          <w:rFonts w:ascii="华文仿宋" w:hAnsi="华文仿宋" w:eastAsia="华文仿宋"/>
          <w:color w:val="FF0000"/>
          <w:sz w:val="28"/>
          <w:szCs w:val="28"/>
        </w:rPr>
        <w:t>附件</w:t>
      </w:r>
      <w:r>
        <w:rPr>
          <w:rFonts w:hint="eastAsia" w:ascii="华文仿宋" w:hAnsi="华文仿宋" w:eastAsia="华文仿宋"/>
          <w:color w:val="FF0000"/>
          <w:sz w:val="28"/>
          <w:szCs w:val="28"/>
        </w:rPr>
        <w:t>3</w:t>
      </w:r>
      <w:r>
        <w:rPr>
          <w:rFonts w:ascii="华文仿宋" w:hAnsi="华文仿宋" w:eastAsia="华文仿宋"/>
          <w:sz w:val="28"/>
          <w:szCs w:val="28"/>
        </w:rPr>
        <w:t>）</w:t>
      </w:r>
    </w:p>
    <w:p>
      <w:pPr>
        <w:spacing w:line="360" w:lineRule="auto"/>
        <w:ind w:firstLine="560" w:firstLineChars="200"/>
        <w:jc w:val="both"/>
        <w:rPr>
          <w:rFonts w:eastAsia="仿宋_GB2312"/>
          <w:sz w:val="28"/>
          <w:szCs w:val="28"/>
        </w:rPr>
      </w:pPr>
      <w:r>
        <w:rPr>
          <w:rFonts w:hint="eastAsia" w:ascii="华文仿宋" w:hAnsi="华文仿宋" w:eastAsia="华文仿宋"/>
          <w:sz w:val="28"/>
          <w:szCs w:val="28"/>
        </w:rPr>
        <w:t>第十八条  平台还需提供《高校创新创业平台孵化项目和实体补贴申报汇总表》（见</w:t>
      </w:r>
      <w:r>
        <w:rPr>
          <w:rFonts w:hint="eastAsia" w:ascii="华文仿宋" w:hAnsi="华文仿宋" w:eastAsia="华文仿宋"/>
          <w:color w:val="FF0000"/>
          <w:sz w:val="28"/>
          <w:szCs w:val="28"/>
        </w:rPr>
        <w:t>附件4</w:t>
      </w:r>
      <w:r>
        <w:rPr>
          <w:rFonts w:hint="eastAsia" w:ascii="华文仿宋" w:hAnsi="华文仿宋" w:eastAsia="华文仿宋"/>
          <w:sz w:val="28"/>
          <w:szCs w:val="28"/>
        </w:rPr>
        <w:t>）、公示情况（远照、近照各一张）等材料。</w:t>
      </w:r>
    </w:p>
    <w:p>
      <w:pPr>
        <w:spacing w:line="360" w:lineRule="auto"/>
        <w:ind w:firstLine="560" w:firstLineChars="200"/>
        <w:jc w:val="center"/>
        <w:rPr>
          <w:b/>
          <w:sz w:val="28"/>
          <w:szCs w:val="28"/>
        </w:rPr>
      </w:pPr>
      <w:r>
        <w:rPr>
          <w:rFonts w:hint="eastAsia"/>
          <w:b/>
          <w:sz w:val="28"/>
          <w:szCs w:val="28"/>
        </w:rPr>
        <w:t>第七章    部门职责</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第十九条  创新创业平台所属高校负责补贴政策的宣传、孵化创业项目的申请受理、负责聘请评审专家召开项目评审会、负责孵化项目孵化过程监管和真实性、负责孵化创业项目补贴的申报、负责补贴资金的发放。</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第二十条  区就业局负责补贴政策的宣传、参与各高校召开的项目评审会、负责补贴申报资料的审核、负责向区财政局申请补贴资金、负责各高校补贴申报业务指导培训工作。区人社局负责资金申报复核工作，包括参与评审会、复审申报资料、抽查已申报项目进展情况等。区财政局负责资金的审查和拨付工作。</w:t>
      </w:r>
    </w:p>
    <w:p>
      <w:pPr>
        <w:spacing w:line="360" w:lineRule="auto"/>
        <w:ind w:firstLine="560" w:firstLineChars="200"/>
        <w:jc w:val="center"/>
        <w:rPr>
          <w:b/>
          <w:sz w:val="28"/>
          <w:szCs w:val="28"/>
        </w:rPr>
      </w:pPr>
      <w:r>
        <w:rPr>
          <w:rFonts w:hint="eastAsia"/>
          <w:b/>
          <w:sz w:val="28"/>
          <w:szCs w:val="28"/>
        </w:rPr>
        <w:t>第八章    风险防控</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第二十一条  规范业务操作。高校创新创业平台补贴申报必须严格按照本办法规定进行，严禁跳过、省略必要步骤，违规申报。</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第二十二条  利用系统审核业务。所有申报补贴的申请人信息必须录入成都市统筹城乡劳动保障四维基本公共服务体系信息管理系统，通过系统自动剔除重复申报的对象，减少人工判断而出现的违规操作行为。</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第二十三条  多重审核制度。严格按照分工职责，对补贴申报形成高校平台初审、区就业局二审、区人社局三审、区财政局复审的多级审核制度，通过多人、多级参与审核，防止出现一人从头到尾包办业务的风险。</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第二十四条  严格公示制度，接受社会监督。平台必须对所有拟申报补贴的项目情况在平台所属高校公示7天，且公示需保留远照（体现公示地点）、近照（体现公示内容）各一张存档。</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第二十五条  杜绝现金发放。区就业局将资金划拨到各高校账户后，</w:t>
      </w:r>
      <w:r>
        <w:rPr>
          <w:rFonts w:ascii="华文仿宋" w:hAnsi="华文仿宋" w:eastAsia="华文仿宋"/>
          <w:sz w:val="28"/>
          <w:szCs w:val="28"/>
        </w:rPr>
        <w:t>由高校</w:t>
      </w:r>
      <w:r>
        <w:rPr>
          <w:rFonts w:hint="eastAsia" w:ascii="华文仿宋" w:hAnsi="华文仿宋" w:eastAsia="华文仿宋"/>
          <w:sz w:val="28"/>
          <w:szCs w:val="28"/>
        </w:rPr>
        <w:t>将补贴资金</w:t>
      </w:r>
      <w:r>
        <w:rPr>
          <w:rFonts w:ascii="华文仿宋" w:hAnsi="华文仿宋" w:eastAsia="华文仿宋"/>
          <w:sz w:val="28"/>
          <w:szCs w:val="28"/>
        </w:rPr>
        <w:t>发放至创业大学生个人账户，不得发放现金</w:t>
      </w:r>
      <w:r>
        <w:rPr>
          <w:rFonts w:hint="eastAsia" w:ascii="华文仿宋" w:hAnsi="华文仿宋" w:eastAsia="华文仿宋"/>
          <w:sz w:val="28"/>
          <w:szCs w:val="28"/>
        </w:rPr>
        <w:t>，高校发放资金后15日内向龙泉驿区就业局反馈银行代发凭证，确保资金不转向、不截留。</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第二十六条  加强后期跟踪。各高校应对入住孵化平台并申请了补贴资金的创业项目提供后续的创业扶持和持续性的跟踪服务，尽力扶持孵化项目落地生根，区就业局对已申报补贴的项目按一定比例定期开展抽查和回访，及时了解项目进展情况。</w:t>
      </w:r>
    </w:p>
    <w:p>
      <w:pPr>
        <w:pStyle w:val="11"/>
        <w:widowControl/>
        <w:spacing w:line="578" w:lineRule="exact"/>
        <w:ind w:left="420" w:firstLine="0" w:firstLineChars="0"/>
        <w:jc w:val="center"/>
        <w:rPr>
          <w:rFonts w:ascii="Tahoma" w:hAnsi="Tahoma" w:eastAsia="微软雅黑" w:cstheme="minorBidi"/>
          <w:b/>
          <w:kern w:val="0"/>
          <w:sz w:val="28"/>
          <w:szCs w:val="28"/>
        </w:rPr>
      </w:pPr>
      <w:r>
        <w:rPr>
          <w:rFonts w:hint="eastAsia" w:ascii="Tahoma" w:hAnsi="Tahoma" w:eastAsia="微软雅黑" w:cstheme="minorBidi"/>
          <w:b/>
          <w:kern w:val="0"/>
          <w:sz w:val="28"/>
          <w:szCs w:val="28"/>
        </w:rPr>
        <w:t>第九章  其他</w:t>
      </w:r>
    </w:p>
    <w:p>
      <w:pPr>
        <w:spacing w:line="360" w:lineRule="auto"/>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第二十七条  本办法自2017年9月15日起施行，原有关规定与本办法不一致的，以本办法为准。</w:t>
      </w:r>
    </w:p>
    <w:p>
      <w:pPr>
        <w:spacing w:line="360" w:lineRule="auto"/>
        <w:ind w:firstLine="560" w:firstLineChars="200"/>
        <w:jc w:val="both"/>
        <w:rPr>
          <w:rFonts w:ascii="华文仿宋" w:hAnsi="华文仿宋" w:eastAsia="华文仿宋"/>
          <w:sz w:val="28"/>
          <w:szCs w:val="28"/>
        </w:rPr>
      </w:pPr>
    </w:p>
    <w:p>
      <w:pPr>
        <w:spacing w:line="360" w:lineRule="auto"/>
        <w:ind w:firstLine="560" w:firstLineChars="200"/>
        <w:jc w:val="both"/>
        <w:rPr>
          <w:rFonts w:ascii="华文仿宋" w:hAnsi="华文仿宋" w:eastAsia="华文仿宋"/>
          <w:sz w:val="28"/>
          <w:szCs w:val="28"/>
        </w:rPr>
      </w:pPr>
    </w:p>
    <w:p>
      <w:pPr>
        <w:spacing w:line="360" w:lineRule="auto"/>
        <w:jc w:val="both"/>
        <w:rPr>
          <w:rFonts w:ascii="华文仿宋" w:hAnsi="华文仿宋" w:eastAsia="华文仿宋"/>
          <w:sz w:val="28"/>
          <w:szCs w:val="28"/>
        </w:rPr>
        <w:sectPr>
          <w:pgSz w:w="11906" w:h="16838"/>
          <w:pgMar w:top="1440" w:right="1800" w:bottom="1440" w:left="1800" w:header="708" w:footer="708" w:gutter="0"/>
          <w:cols w:space="708" w:num="1"/>
          <w:docGrid w:type="lines" w:linePitch="360" w:charSpace="0"/>
        </w:sectPr>
      </w:pPr>
    </w:p>
    <w:p>
      <w:pPr>
        <w:spacing w:line="0" w:lineRule="atLeast"/>
        <w:jc w:val="both"/>
        <w:rPr>
          <w:rFonts w:ascii="华文仿宋" w:hAnsi="华文仿宋" w:eastAsia="华文仿宋"/>
          <w:sz w:val="28"/>
          <w:szCs w:val="28"/>
        </w:rPr>
      </w:pPr>
      <w:r>
        <w:rPr>
          <w:rFonts w:hint="eastAsia" w:ascii="华文仿宋" w:hAnsi="华文仿宋" w:eastAsia="华文仿宋"/>
          <w:sz w:val="28"/>
          <w:szCs w:val="28"/>
        </w:rPr>
        <w:t>附件1</w:t>
      </w:r>
    </w:p>
    <w:p>
      <w:pPr>
        <w:spacing w:line="0" w:lineRule="atLeast"/>
        <w:jc w:val="center"/>
        <w:rPr>
          <w:rFonts w:ascii="华文仿宋" w:hAnsi="华文仿宋" w:eastAsia="华文仿宋"/>
          <w:b/>
          <w:sz w:val="36"/>
          <w:szCs w:val="36"/>
        </w:rPr>
      </w:pPr>
      <w:r>
        <w:rPr>
          <w:rFonts w:hint="eastAsia" w:ascii="华文仿宋" w:hAnsi="华文仿宋" w:eastAsia="华文仿宋"/>
          <w:b/>
          <w:sz w:val="36"/>
          <w:szCs w:val="36"/>
        </w:rPr>
        <w:t>龙泉驿区高校创新创业项目评审表</w:t>
      </w:r>
    </w:p>
    <w:p>
      <w:pPr>
        <w:spacing w:line="0" w:lineRule="atLeast"/>
        <w:jc w:val="both"/>
        <w:rPr>
          <w:rFonts w:ascii="华文仿宋" w:hAnsi="华文仿宋" w:eastAsia="华文仿宋"/>
          <w:sz w:val="24"/>
          <w:szCs w:val="24"/>
        </w:rPr>
      </w:pPr>
      <w:r>
        <w:rPr>
          <w:rFonts w:hint="eastAsia" w:ascii="华文仿宋" w:hAnsi="华文仿宋" w:eastAsia="华文仿宋"/>
          <w:sz w:val="24"/>
          <w:szCs w:val="24"/>
        </w:rPr>
        <w:t>评审项目名称：                                                                                                                                            项目联系人：</w:t>
      </w:r>
    </w:p>
    <w:p>
      <w:pPr>
        <w:spacing w:line="0" w:lineRule="atLeast"/>
        <w:jc w:val="both"/>
        <w:rPr>
          <w:rFonts w:ascii="华文仿宋" w:hAnsi="华文仿宋" w:eastAsia="华文仿宋"/>
          <w:sz w:val="24"/>
          <w:szCs w:val="24"/>
        </w:rPr>
      </w:pPr>
      <w:r>
        <w:rPr>
          <w:rFonts w:hint="eastAsia" w:ascii="华文仿宋" w:hAnsi="华文仿宋" w:eastAsia="华文仿宋"/>
          <w:sz w:val="24"/>
          <w:szCs w:val="24"/>
        </w:rPr>
        <w:t>评审项目地址：                                                                                                                                            联系人电话：</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2976"/>
        <w:gridCol w:w="993"/>
        <w:gridCol w:w="7796"/>
        <w:gridCol w:w="2410"/>
        <w:gridCol w:w="9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gridSpan w:val="2"/>
          </w:tcPr>
          <w:p>
            <w:pPr>
              <w:spacing w:after="0" w:line="0" w:lineRule="atLeast"/>
              <w:jc w:val="center"/>
              <w:rPr>
                <w:rFonts w:ascii="华文仿宋" w:hAnsi="华文仿宋" w:eastAsia="华文仿宋"/>
                <w:sz w:val="24"/>
                <w:szCs w:val="24"/>
              </w:rPr>
            </w:pPr>
            <w:r>
              <w:rPr>
                <w:rFonts w:hint="eastAsia" w:ascii="华文仿宋" w:hAnsi="华文仿宋" w:eastAsia="华文仿宋"/>
                <w:sz w:val="24"/>
                <w:szCs w:val="24"/>
              </w:rPr>
              <w:t>项目评审内容</w:t>
            </w:r>
          </w:p>
        </w:tc>
        <w:tc>
          <w:tcPr>
            <w:tcW w:w="993" w:type="dxa"/>
          </w:tcPr>
          <w:p>
            <w:pPr>
              <w:spacing w:after="0" w:line="0" w:lineRule="atLeast"/>
              <w:jc w:val="center"/>
              <w:rPr>
                <w:rFonts w:ascii="华文仿宋" w:hAnsi="华文仿宋" w:eastAsia="华文仿宋"/>
                <w:sz w:val="24"/>
                <w:szCs w:val="24"/>
              </w:rPr>
            </w:pPr>
            <w:r>
              <w:rPr>
                <w:rFonts w:hint="eastAsia" w:ascii="华文仿宋" w:hAnsi="华文仿宋" w:eastAsia="华文仿宋"/>
                <w:sz w:val="24"/>
                <w:szCs w:val="24"/>
              </w:rPr>
              <w:t>分值</w:t>
            </w:r>
          </w:p>
        </w:tc>
        <w:tc>
          <w:tcPr>
            <w:tcW w:w="7796" w:type="dxa"/>
          </w:tcPr>
          <w:p>
            <w:pPr>
              <w:spacing w:after="0" w:line="0" w:lineRule="atLeast"/>
              <w:jc w:val="center"/>
              <w:rPr>
                <w:rFonts w:ascii="华文仿宋" w:hAnsi="华文仿宋" w:eastAsia="华文仿宋"/>
                <w:sz w:val="24"/>
                <w:szCs w:val="24"/>
              </w:rPr>
            </w:pPr>
            <w:r>
              <w:rPr>
                <w:rFonts w:hint="eastAsia" w:ascii="华文仿宋" w:hAnsi="华文仿宋" w:eastAsia="华文仿宋"/>
                <w:sz w:val="24"/>
                <w:szCs w:val="24"/>
              </w:rPr>
              <w:t>主要评审指标</w:t>
            </w:r>
          </w:p>
        </w:tc>
        <w:tc>
          <w:tcPr>
            <w:tcW w:w="2410" w:type="dxa"/>
          </w:tcPr>
          <w:p>
            <w:pPr>
              <w:spacing w:after="0" w:line="0" w:lineRule="atLeast"/>
              <w:jc w:val="center"/>
              <w:rPr>
                <w:rFonts w:ascii="华文仿宋" w:hAnsi="华文仿宋" w:eastAsia="华文仿宋"/>
                <w:sz w:val="24"/>
                <w:szCs w:val="24"/>
              </w:rPr>
            </w:pPr>
            <w:r>
              <w:rPr>
                <w:rFonts w:hint="eastAsia" w:ascii="华文仿宋" w:hAnsi="华文仿宋" w:eastAsia="华文仿宋"/>
                <w:sz w:val="24"/>
                <w:szCs w:val="24"/>
              </w:rPr>
              <w:t>评审指标分值</w:t>
            </w:r>
          </w:p>
        </w:tc>
        <w:tc>
          <w:tcPr>
            <w:tcW w:w="905" w:type="dxa"/>
          </w:tcPr>
          <w:p>
            <w:pPr>
              <w:spacing w:after="0" w:line="0" w:lineRule="atLeast"/>
              <w:jc w:val="center"/>
              <w:rPr>
                <w:rFonts w:ascii="华文仿宋" w:hAnsi="华文仿宋" w:eastAsia="华文仿宋"/>
                <w:sz w:val="24"/>
                <w:szCs w:val="24"/>
              </w:rPr>
            </w:pPr>
            <w:r>
              <w:rPr>
                <w:rFonts w:hint="eastAsia" w:ascii="华文仿宋" w:hAnsi="华文仿宋" w:eastAsia="华文仿宋"/>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restart"/>
          </w:tcPr>
          <w:p>
            <w:pPr>
              <w:spacing w:after="0" w:line="0" w:lineRule="atLeast"/>
              <w:jc w:val="both"/>
              <w:rPr>
                <w:rFonts w:ascii="华文仿宋" w:hAnsi="华文仿宋" w:eastAsia="华文仿宋"/>
                <w:sz w:val="24"/>
                <w:szCs w:val="24"/>
              </w:rPr>
            </w:pPr>
          </w:p>
          <w:p>
            <w:pPr>
              <w:spacing w:after="0" w:line="0" w:lineRule="atLeast"/>
              <w:jc w:val="both"/>
              <w:rPr>
                <w:rFonts w:ascii="华文仿宋" w:hAnsi="华文仿宋" w:eastAsia="华文仿宋"/>
                <w:sz w:val="24"/>
                <w:szCs w:val="24"/>
              </w:rPr>
            </w:pPr>
          </w:p>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项</w:t>
            </w:r>
          </w:p>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目</w:t>
            </w:r>
          </w:p>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评</w:t>
            </w:r>
          </w:p>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审</w:t>
            </w:r>
          </w:p>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指</w:t>
            </w:r>
          </w:p>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标</w:t>
            </w:r>
          </w:p>
        </w:tc>
        <w:tc>
          <w:tcPr>
            <w:tcW w:w="2976"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项目团队</w:t>
            </w:r>
          </w:p>
        </w:tc>
        <w:tc>
          <w:tcPr>
            <w:tcW w:w="993"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30分</w:t>
            </w:r>
          </w:p>
        </w:tc>
        <w:tc>
          <w:tcPr>
            <w:tcW w:w="7796" w:type="dxa"/>
          </w:tcPr>
          <w:p>
            <w:pPr>
              <w:spacing w:after="0" w:line="0" w:lineRule="atLeast"/>
              <w:jc w:val="both"/>
              <w:rPr>
                <w:rFonts w:ascii="华文仿宋" w:hAnsi="华文仿宋" w:eastAsia="华文仿宋"/>
                <w:sz w:val="24"/>
                <w:szCs w:val="24"/>
              </w:rPr>
            </w:pPr>
            <w:r>
              <w:rPr>
                <w:rFonts w:hint="eastAsia" w:ascii="微软雅黑" w:hAnsi="微软雅黑"/>
                <w:sz w:val="24"/>
                <w:szCs w:val="24"/>
              </w:rPr>
              <w:t>①</w:t>
            </w:r>
            <w:r>
              <w:rPr>
                <w:rFonts w:hint="eastAsia" w:ascii="华文仿宋" w:hAnsi="华文仿宋" w:eastAsia="华文仿宋"/>
                <w:sz w:val="24"/>
                <w:szCs w:val="24"/>
              </w:rPr>
              <w:t>创业精神  ②创业目标  ③职责分工  ④团队支持（校内或校外） ⑤团队成员合作契合度    ⑥是否了解与创业项目相关的政策和法规</w:t>
            </w:r>
          </w:p>
        </w:tc>
        <w:tc>
          <w:tcPr>
            <w:tcW w:w="2410"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每项指标为0—5分</w:t>
            </w:r>
          </w:p>
        </w:tc>
        <w:tc>
          <w:tcPr>
            <w:tcW w:w="905" w:type="dxa"/>
          </w:tcPr>
          <w:p>
            <w:pPr>
              <w:spacing w:after="0" w:line="0" w:lineRule="atLeast"/>
              <w:jc w:val="both"/>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continue"/>
          </w:tcPr>
          <w:p>
            <w:pPr>
              <w:spacing w:after="0" w:line="0" w:lineRule="atLeast"/>
              <w:jc w:val="both"/>
              <w:rPr>
                <w:rFonts w:ascii="华文仿宋" w:hAnsi="华文仿宋" w:eastAsia="华文仿宋"/>
                <w:sz w:val="24"/>
                <w:szCs w:val="24"/>
              </w:rPr>
            </w:pPr>
          </w:p>
        </w:tc>
        <w:tc>
          <w:tcPr>
            <w:tcW w:w="2976"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项目市场调研</w:t>
            </w:r>
          </w:p>
        </w:tc>
        <w:tc>
          <w:tcPr>
            <w:tcW w:w="993"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30分</w:t>
            </w:r>
          </w:p>
        </w:tc>
        <w:tc>
          <w:tcPr>
            <w:tcW w:w="7796" w:type="dxa"/>
          </w:tcPr>
          <w:p>
            <w:pPr>
              <w:spacing w:after="0" w:line="0" w:lineRule="atLeast"/>
              <w:jc w:val="both"/>
              <w:rPr>
                <w:rFonts w:ascii="华文仿宋" w:hAnsi="华文仿宋" w:eastAsia="华文仿宋"/>
                <w:sz w:val="24"/>
                <w:szCs w:val="24"/>
              </w:rPr>
            </w:pPr>
            <w:r>
              <w:rPr>
                <w:rFonts w:hint="eastAsia" w:ascii="微软雅黑" w:hAnsi="微软雅黑"/>
                <w:sz w:val="24"/>
                <w:szCs w:val="24"/>
              </w:rPr>
              <w:t>①</w:t>
            </w:r>
            <w:r>
              <w:rPr>
                <w:rFonts w:hint="eastAsia" w:ascii="华文仿宋" w:hAnsi="华文仿宋" w:eastAsia="华文仿宋"/>
                <w:sz w:val="24"/>
                <w:szCs w:val="24"/>
              </w:rPr>
              <w:t>项目背景  ②有无项目调研  ③现状分析 ④有无竞争对手  ⑤应用场景（跨界或者细分）  ⑥市场策略</w:t>
            </w:r>
          </w:p>
        </w:tc>
        <w:tc>
          <w:tcPr>
            <w:tcW w:w="2410"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每项指标为0—5分</w:t>
            </w:r>
          </w:p>
        </w:tc>
        <w:tc>
          <w:tcPr>
            <w:tcW w:w="905" w:type="dxa"/>
          </w:tcPr>
          <w:p>
            <w:pPr>
              <w:spacing w:after="0" w:line="0" w:lineRule="atLeast"/>
              <w:jc w:val="both"/>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continue"/>
          </w:tcPr>
          <w:p>
            <w:pPr>
              <w:spacing w:after="0" w:line="0" w:lineRule="atLeast"/>
              <w:jc w:val="both"/>
              <w:rPr>
                <w:rFonts w:ascii="华文仿宋" w:hAnsi="华文仿宋" w:eastAsia="华文仿宋"/>
                <w:sz w:val="24"/>
                <w:szCs w:val="24"/>
              </w:rPr>
            </w:pPr>
          </w:p>
        </w:tc>
        <w:tc>
          <w:tcPr>
            <w:tcW w:w="2976"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项目创新点/落地点</w:t>
            </w:r>
          </w:p>
        </w:tc>
        <w:tc>
          <w:tcPr>
            <w:tcW w:w="993"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20分</w:t>
            </w:r>
          </w:p>
        </w:tc>
        <w:tc>
          <w:tcPr>
            <w:tcW w:w="7796" w:type="dxa"/>
          </w:tcPr>
          <w:p>
            <w:pPr>
              <w:spacing w:after="0" w:line="0" w:lineRule="atLeast"/>
              <w:jc w:val="both"/>
              <w:rPr>
                <w:rFonts w:ascii="华文仿宋" w:hAnsi="华文仿宋" w:eastAsia="华文仿宋"/>
                <w:sz w:val="24"/>
                <w:szCs w:val="24"/>
              </w:rPr>
            </w:pPr>
            <w:r>
              <w:rPr>
                <w:rFonts w:hint="eastAsia" w:ascii="微软雅黑" w:hAnsi="微软雅黑"/>
                <w:sz w:val="24"/>
                <w:szCs w:val="24"/>
              </w:rPr>
              <w:t>①</w:t>
            </w:r>
            <w:r>
              <w:rPr>
                <w:rFonts w:hint="eastAsia" w:ascii="华文仿宋" w:hAnsi="华文仿宋" w:eastAsia="华文仿宋"/>
                <w:sz w:val="24"/>
                <w:szCs w:val="24"/>
              </w:rPr>
              <w:t>技术含量  ②文化含量  ③创新点及细分应用点  ④是否具有明确目标客户  ⑤创新应用是否可落地</w:t>
            </w:r>
          </w:p>
        </w:tc>
        <w:tc>
          <w:tcPr>
            <w:tcW w:w="2410"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每项指标为0—4分</w:t>
            </w:r>
          </w:p>
        </w:tc>
        <w:tc>
          <w:tcPr>
            <w:tcW w:w="905" w:type="dxa"/>
          </w:tcPr>
          <w:p>
            <w:pPr>
              <w:spacing w:after="0" w:line="0" w:lineRule="atLeast"/>
              <w:jc w:val="both"/>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continue"/>
          </w:tcPr>
          <w:p>
            <w:pPr>
              <w:spacing w:after="0" w:line="0" w:lineRule="atLeast"/>
              <w:jc w:val="both"/>
              <w:rPr>
                <w:rFonts w:ascii="华文仿宋" w:hAnsi="华文仿宋" w:eastAsia="华文仿宋"/>
                <w:sz w:val="24"/>
                <w:szCs w:val="24"/>
              </w:rPr>
            </w:pPr>
          </w:p>
        </w:tc>
        <w:tc>
          <w:tcPr>
            <w:tcW w:w="2976"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项目渠道</w:t>
            </w:r>
          </w:p>
        </w:tc>
        <w:tc>
          <w:tcPr>
            <w:tcW w:w="993"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10分</w:t>
            </w:r>
          </w:p>
        </w:tc>
        <w:tc>
          <w:tcPr>
            <w:tcW w:w="7796" w:type="dxa"/>
          </w:tcPr>
          <w:p>
            <w:pPr>
              <w:spacing w:after="0" w:line="0" w:lineRule="atLeast"/>
              <w:jc w:val="both"/>
              <w:rPr>
                <w:rFonts w:ascii="华文仿宋" w:hAnsi="华文仿宋" w:eastAsia="华文仿宋"/>
                <w:sz w:val="24"/>
                <w:szCs w:val="24"/>
              </w:rPr>
            </w:pPr>
            <w:r>
              <w:rPr>
                <w:rFonts w:hint="eastAsia" w:ascii="微软雅黑" w:hAnsi="微软雅黑"/>
                <w:sz w:val="24"/>
                <w:szCs w:val="24"/>
              </w:rPr>
              <w:t>①</w:t>
            </w:r>
            <w:r>
              <w:rPr>
                <w:rFonts w:hint="eastAsia" w:ascii="华文仿宋" w:hAnsi="华文仿宋" w:eastAsia="华文仿宋"/>
                <w:sz w:val="24"/>
                <w:szCs w:val="24"/>
              </w:rPr>
              <w:t>有无渠道  ②有无导师（校内、校外及企业家指导）③有无合作者④有无投资者（包含自投） ⑤属于市场类或公益类</w:t>
            </w:r>
          </w:p>
        </w:tc>
        <w:tc>
          <w:tcPr>
            <w:tcW w:w="2410"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每项指标为0—2分</w:t>
            </w:r>
          </w:p>
        </w:tc>
        <w:tc>
          <w:tcPr>
            <w:tcW w:w="905" w:type="dxa"/>
          </w:tcPr>
          <w:p>
            <w:pPr>
              <w:spacing w:after="0" w:line="0" w:lineRule="atLeast"/>
              <w:jc w:val="both"/>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continue"/>
          </w:tcPr>
          <w:p>
            <w:pPr>
              <w:spacing w:after="0" w:line="0" w:lineRule="atLeast"/>
              <w:jc w:val="both"/>
              <w:rPr>
                <w:rFonts w:ascii="华文仿宋" w:hAnsi="华文仿宋" w:eastAsia="华文仿宋"/>
                <w:sz w:val="24"/>
                <w:szCs w:val="24"/>
              </w:rPr>
            </w:pPr>
          </w:p>
        </w:tc>
        <w:tc>
          <w:tcPr>
            <w:tcW w:w="2976"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项目经费预算及实行计划</w:t>
            </w:r>
          </w:p>
        </w:tc>
        <w:tc>
          <w:tcPr>
            <w:tcW w:w="993"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10分</w:t>
            </w:r>
          </w:p>
        </w:tc>
        <w:tc>
          <w:tcPr>
            <w:tcW w:w="7796" w:type="dxa"/>
          </w:tcPr>
          <w:p>
            <w:pPr>
              <w:spacing w:after="0" w:line="0" w:lineRule="atLeast"/>
              <w:jc w:val="both"/>
              <w:rPr>
                <w:rFonts w:ascii="华文仿宋" w:hAnsi="华文仿宋" w:eastAsia="华文仿宋"/>
                <w:sz w:val="24"/>
                <w:szCs w:val="24"/>
              </w:rPr>
            </w:pPr>
            <w:r>
              <w:rPr>
                <w:rFonts w:hint="eastAsia" w:ascii="微软雅黑" w:hAnsi="微软雅黑"/>
                <w:sz w:val="24"/>
                <w:szCs w:val="24"/>
              </w:rPr>
              <w:t>①</w:t>
            </w:r>
            <w:r>
              <w:rPr>
                <w:rFonts w:hint="eastAsia" w:ascii="华文仿宋" w:hAnsi="华文仿宋" w:eastAsia="华文仿宋"/>
                <w:sz w:val="24"/>
                <w:szCs w:val="24"/>
              </w:rPr>
              <w:t>有无预算  ②是否了解项目供应链或合作链  ③有无商业计划书④项目PPT展示效果  ⑤有无预期经济效益或专利成果(含发表的文章)</w:t>
            </w:r>
          </w:p>
        </w:tc>
        <w:tc>
          <w:tcPr>
            <w:tcW w:w="2410"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每项指标为0—2分</w:t>
            </w:r>
          </w:p>
        </w:tc>
        <w:tc>
          <w:tcPr>
            <w:tcW w:w="905" w:type="dxa"/>
          </w:tcPr>
          <w:p>
            <w:pPr>
              <w:spacing w:after="0" w:line="0" w:lineRule="atLeast"/>
              <w:jc w:val="both"/>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Merge w:val="continue"/>
          </w:tcPr>
          <w:p>
            <w:pPr>
              <w:spacing w:after="0" w:line="0" w:lineRule="atLeast"/>
              <w:jc w:val="both"/>
              <w:rPr>
                <w:rFonts w:ascii="华文仿宋" w:hAnsi="华文仿宋" w:eastAsia="华文仿宋"/>
                <w:sz w:val="24"/>
                <w:szCs w:val="24"/>
              </w:rPr>
            </w:pPr>
          </w:p>
        </w:tc>
        <w:tc>
          <w:tcPr>
            <w:tcW w:w="2976"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合计</w:t>
            </w:r>
          </w:p>
        </w:tc>
        <w:tc>
          <w:tcPr>
            <w:tcW w:w="993" w:type="dxa"/>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100分</w:t>
            </w:r>
          </w:p>
        </w:tc>
        <w:tc>
          <w:tcPr>
            <w:tcW w:w="10206" w:type="dxa"/>
            <w:gridSpan w:val="2"/>
          </w:tcPr>
          <w:p>
            <w:pPr>
              <w:spacing w:after="0" w:line="0" w:lineRule="atLeast"/>
              <w:ind w:firstLine="2760" w:firstLineChars="1150"/>
              <w:jc w:val="both"/>
              <w:rPr>
                <w:rFonts w:ascii="华文仿宋" w:hAnsi="华文仿宋" w:eastAsia="华文仿宋"/>
                <w:sz w:val="24"/>
                <w:szCs w:val="24"/>
              </w:rPr>
            </w:pPr>
            <w:r>
              <w:rPr>
                <w:rFonts w:hint="eastAsia" w:ascii="华文仿宋" w:hAnsi="华文仿宋" w:eastAsia="华文仿宋"/>
                <w:sz w:val="24"/>
                <w:szCs w:val="24"/>
              </w:rPr>
              <w:t>评审结果： □ 通过         □ 不通过</w:t>
            </w:r>
          </w:p>
        </w:tc>
        <w:tc>
          <w:tcPr>
            <w:tcW w:w="905" w:type="dxa"/>
          </w:tcPr>
          <w:p>
            <w:pPr>
              <w:spacing w:after="0" w:line="0" w:lineRule="atLeast"/>
              <w:jc w:val="both"/>
              <w:rPr>
                <w:rFonts w:ascii="华文仿宋" w:hAnsi="华文仿宋" w:eastAsia="华文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1" w:hRule="atLeast"/>
        </w:trPr>
        <w:tc>
          <w:tcPr>
            <w:tcW w:w="15614" w:type="dxa"/>
            <w:gridSpan w:val="6"/>
          </w:tcPr>
          <w:p>
            <w:pPr>
              <w:spacing w:after="0" w:line="0" w:lineRule="atLeast"/>
              <w:jc w:val="both"/>
              <w:rPr>
                <w:rFonts w:ascii="华文仿宋" w:hAnsi="华文仿宋" w:eastAsia="华文仿宋"/>
                <w:sz w:val="24"/>
                <w:szCs w:val="24"/>
              </w:rPr>
            </w:pPr>
            <w:r>
              <w:rPr>
                <w:rFonts w:hint="eastAsia" w:ascii="华文仿宋" w:hAnsi="华文仿宋" w:eastAsia="华文仿宋"/>
                <w:sz w:val="24"/>
                <w:szCs w:val="24"/>
              </w:rPr>
              <w:t>专家建议（项目特点及可改进点）：</w:t>
            </w:r>
          </w:p>
        </w:tc>
      </w:tr>
    </w:tbl>
    <w:p>
      <w:pPr>
        <w:spacing w:line="360" w:lineRule="auto"/>
        <w:ind w:firstLine="480" w:firstLineChars="200"/>
        <w:jc w:val="both"/>
        <w:rPr>
          <w:rFonts w:ascii="华文仿宋" w:hAnsi="华文仿宋" w:eastAsia="华文仿宋"/>
          <w:sz w:val="24"/>
          <w:szCs w:val="24"/>
        </w:rPr>
      </w:pPr>
      <w:r>
        <w:rPr>
          <w:rFonts w:hint="eastAsia" w:ascii="华文仿宋" w:hAnsi="华文仿宋" w:eastAsia="华文仿宋"/>
          <w:sz w:val="24"/>
          <w:szCs w:val="24"/>
        </w:rPr>
        <w:t>专家组负责人签字：                                                                                                          评委签字：</w:t>
      </w:r>
    </w:p>
    <w:p>
      <w:pPr>
        <w:spacing w:line="360" w:lineRule="auto"/>
        <w:jc w:val="both"/>
        <w:rPr>
          <w:rFonts w:ascii="华文仿宋" w:hAnsi="华文仿宋" w:eastAsia="华文仿宋"/>
          <w:sz w:val="28"/>
          <w:szCs w:val="28"/>
        </w:rPr>
        <w:sectPr>
          <w:pgSz w:w="16838" w:h="11906" w:orient="landscape"/>
          <w:pgMar w:top="720" w:right="720" w:bottom="720" w:left="720" w:header="708" w:footer="708" w:gutter="0"/>
          <w:cols w:space="708" w:num="1"/>
          <w:docGrid w:type="lines" w:linePitch="360" w:charSpace="0"/>
        </w:sectPr>
      </w:pPr>
    </w:p>
    <w:p>
      <w:pPr>
        <w:spacing w:line="360" w:lineRule="auto"/>
        <w:rPr>
          <w:sz w:val="28"/>
          <w:szCs w:val="28"/>
        </w:rPr>
      </w:pPr>
      <w:r>
        <w:rPr>
          <w:rFonts w:hint="eastAsia"/>
          <w:sz w:val="28"/>
          <w:szCs w:val="28"/>
        </w:rPr>
        <w:t>附件2</w:t>
      </w:r>
    </w:p>
    <w:p>
      <w:pPr>
        <w:jc w:val="center"/>
        <w:rPr>
          <w:sz w:val="44"/>
          <w:szCs w:val="44"/>
        </w:rPr>
      </w:pPr>
    </w:p>
    <w:p>
      <w:pPr>
        <w:jc w:val="center"/>
        <w:rPr>
          <w:sz w:val="36"/>
          <w:szCs w:val="36"/>
        </w:rPr>
      </w:pPr>
      <w:r>
        <w:rPr>
          <w:sz w:val="36"/>
          <w:szCs w:val="36"/>
        </w:rPr>
        <w:t>承诺书</w:t>
      </w:r>
    </w:p>
    <w:p>
      <w:pPr>
        <w:ind w:firstLine="640" w:firstLineChars="200"/>
        <w:rPr>
          <w:sz w:val="32"/>
          <w:szCs w:val="32"/>
        </w:rPr>
      </w:pP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现有                 （学校）            （创业孵化平台名称）    个孵化创业项目，经过前期专家评审会公开公正评审合格后入驻我校创新创业平台（基地），现已入驻平台   个月，期间未收到任何异议。现按照《关于调整高校创新创业平台内创业补贴审核发放工作的通知》（成人社办发</w:t>
      </w:r>
      <w:r>
        <w:rPr>
          <w:rFonts w:ascii="华文仿宋" w:hAnsi="华文仿宋" w:eastAsia="华文仿宋"/>
          <w:sz w:val="28"/>
          <w:szCs w:val="28"/>
        </w:rPr>
        <w:t>〔201</w:t>
      </w:r>
      <w:r>
        <w:rPr>
          <w:rFonts w:hint="eastAsia" w:ascii="华文仿宋" w:hAnsi="华文仿宋" w:eastAsia="华文仿宋"/>
          <w:sz w:val="28"/>
          <w:szCs w:val="28"/>
        </w:rPr>
        <w:t>5</w:t>
      </w:r>
      <w:r>
        <w:rPr>
          <w:rFonts w:ascii="华文仿宋" w:hAnsi="华文仿宋" w:eastAsia="华文仿宋"/>
          <w:sz w:val="28"/>
          <w:szCs w:val="28"/>
        </w:rPr>
        <w:t>〕</w:t>
      </w:r>
      <w:r>
        <w:rPr>
          <w:rFonts w:hint="eastAsia" w:ascii="华文仿宋" w:hAnsi="华文仿宋" w:eastAsia="华文仿宋"/>
          <w:sz w:val="28"/>
          <w:szCs w:val="28"/>
        </w:rPr>
        <w:t>217号）文件规定，向龙泉驿区就业服务管理局申报孵化创业项目补贴，我方愿对申请项目的真实性负责。</w:t>
      </w:r>
    </w:p>
    <w:p>
      <w:pPr>
        <w:ind w:firstLine="3640" w:firstLineChars="1300"/>
        <w:rPr>
          <w:rFonts w:ascii="华文仿宋" w:hAnsi="华文仿宋" w:eastAsia="华文仿宋"/>
          <w:sz w:val="28"/>
          <w:szCs w:val="28"/>
        </w:rPr>
      </w:pPr>
    </w:p>
    <w:p>
      <w:pPr>
        <w:ind w:firstLine="3920" w:firstLineChars="1400"/>
        <w:rPr>
          <w:rFonts w:ascii="华文仿宋" w:hAnsi="华文仿宋" w:eastAsia="华文仿宋"/>
          <w:sz w:val="28"/>
          <w:szCs w:val="28"/>
        </w:rPr>
      </w:pPr>
      <w:r>
        <w:rPr>
          <w:rFonts w:hint="eastAsia" w:ascii="华文仿宋" w:hAnsi="华文仿宋" w:eastAsia="华文仿宋"/>
          <w:sz w:val="28"/>
          <w:szCs w:val="28"/>
        </w:rPr>
        <w:t>平台负责人（章）：</w:t>
      </w:r>
    </w:p>
    <w:p>
      <w:pPr>
        <w:ind w:firstLine="3640" w:firstLineChars="1300"/>
        <w:jc w:val="right"/>
        <w:rPr>
          <w:rFonts w:ascii="华文仿宋" w:hAnsi="华文仿宋" w:eastAsia="华文仿宋"/>
          <w:sz w:val="28"/>
          <w:szCs w:val="28"/>
        </w:rPr>
      </w:pPr>
    </w:p>
    <w:p>
      <w:pPr>
        <w:ind w:right="1280" w:firstLine="3640" w:firstLineChars="1300"/>
        <w:jc w:val="center"/>
        <w:rPr>
          <w:rFonts w:ascii="华文仿宋" w:hAnsi="华文仿宋" w:eastAsia="华文仿宋"/>
          <w:sz w:val="28"/>
          <w:szCs w:val="28"/>
        </w:rPr>
      </w:pPr>
      <w:r>
        <w:rPr>
          <w:rFonts w:hint="eastAsia" w:ascii="华文仿宋" w:hAnsi="华文仿宋" w:eastAsia="华文仿宋"/>
          <w:sz w:val="28"/>
          <w:szCs w:val="28"/>
        </w:rPr>
        <w:t xml:space="preserve">       年  月  日</w:t>
      </w:r>
    </w:p>
    <w:p>
      <w:pPr>
        <w:ind w:right="1280" w:firstLine="4160" w:firstLineChars="1300"/>
        <w:jc w:val="center"/>
        <w:rPr>
          <w:sz w:val="32"/>
          <w:szCs w:val="32"/>
        </w:rPr>
      </w:pPr>
    </w:p>
    <w:p>
      <w:pPr>
        <w:ind w:right="1280" w:firstLine="4160" w:firstLineChars="1300"/>
        <w:jc w:val="center"/>
        <w:rPr>
          <w:sz w:val="32"/>
          <w:szCs w:val="32"/>
        </w:rPr>
      </w:pPr>
    </w:p>
    <w:p>
      <w:pPr>
        <w:ind w:right="1280" w:firstLine="4160" w:firstLineChars="1300"/>
        <w:jc w:val="center"/>
        <w:rPr>
          <w:sz w:val="32"/>
          <w:szCs w:val="32"/>
        </w:rPr>
      </w:pPr>
    </w:p>
    <w:p>
      <w:pPr>
        <w:ind w:right="1280" w:firstLine="4160" w:firstLineChars="1300"/>
        <w:jc w:val="center"/>
        <w:rPr>
          <w:sz w:val="32"/>
          <w:szCs w:val="32"/>
        </w:rPr>
      </w:pPr>
    </w:p>
    <w:p>
      <w:pPr>
        <w:ind w:right="1280" w:firstLine="4160" w:firstLineChars="1300"/>
        <w:jc w:val="center"/>
        <w:rPr>
          <w:sz w:val="32"/>
          <w:szCs w:val="32"/>
        </w:rPr>
      </w:pPr>
    </w:p>
    <w:p>
      <w:pPr>
        <w:ind w:right="1280" w:firstLine="4160" w:firstLineChars="1300"/>
        <w:jc w:val="center"/>
        <w:rPr>
          <w:sz w:val="32"/>
          <w:szCs w:val="32"/>
        </w:rPr>
      </w:pPr>
    </w:p>
    <w:p>
      <w:pPr>
        <w:ind w:right="1280" w:firstLine="4160" w:firstLineChars="1300"/>
        <w:jc w:val="center"/>
        <w:rPr>
          <w:sz w:val="32"/>
          <w:szCs w:val="32"/>
        </w:rPr>
      </w:pPr>
    </w:p>
    <w:p>
      <w:pPr>
        <w:ind w:right="1280"/>
        <w:jc w:val="both"/>
        <w:rPr>
          <w:sz w:val="28"/>
          <w:szCs w:val="28"/>
        </w:rPr>
      </w:pPr>
    </w:p>
    <w:p>
      <w:pPr>
        <w:ind w:right="1280"/>
        <w:jc w:val="both"/>
        <w:rPr>
          <w:sz w:val="28"/>
          <w:szCs w:val="28"/>
        </w:rPr>
      </w:pPr>
    </w:p>
    <w:p>
      <w:pPr>
        <w:ind w:right="1280"/>
        <w:jc w:val="both"/>
        <w:rPr>
          <w:sz w:val="28"/>
          <w:szCs w:val="28"/>
        </w:rPr>
      </w:pPr>
    </w:p>
    <w:p>
      <w:pPr>
        <w:ind w:right="1280"/>
        <w:jc w:val="both"/>
        <w:rPr>
          <w:sz w:val="28"/>
          <w:szCs w:val="28"/>
        </w:rPr>
      </w:pPr>
      <w:r>
        <w:rPr>
          <w:rFonts w:hint="eastAsia"/>
          <w:sz w:val="28"/>
          <w:szCs w:val="28"/>
        </w:rPr>
        <w:t>附件3</w:t>
      </w:r>
    </w:p>
    <w:tbl>
      <w:tblPr>
        <w:tblStyle w:val="4"/>
        <w:tblW w:w="9600" w:type="dxa"/>
        <w:tblInd w:w="-640" w:type="dxa"/>
        <w:tblLayout w:type="autofit"/>
        <w:tblCellMar>
          <w:top w:w="0" w:type="dxa"/>
          <w:left w:w="108" w:type="dxa"/>
          <w:bottom w:w="0" w:type="dxa"/>
          <w:right w:w="108" w:type="dxa"/>
        </w:tblCellMar>
      </w:tblPr>
      <w:tblGrid>
        <w:gridCol w:w="2080"/>
        <w:gridCol w:w="62"/>
        <w:gridCol w:w="1338"/>
        <w:gridCol w:w="880"/>
        <w:gridCol w:w="800"/>
        <w:gridCol w:w="1480"/>
        <w:gridCol w:w="820"/>
        <w:gridCol w:w="2140"/>
      </w:tblGrid>
      <w:tr>
        <w:tblPrEx>
          <w:tblCellMar>
            <w:top w:w="0" w:type="dxa"/>
            <w:left w:w="108" w:type="dxa"/>
            <w:bottom w:w="0" w:type="dxa"/>
            <w:right w:w="108" w:type="dxa"/>
          </w:tblCellMar>
        </w:tblPrEx>
        <w:trPr>
          <w:trHeight w:val="510" w:hRule="atLeast"/>
        </w:trPr>
        <w:tc>
          <w:tcPr>
            <w:tcW w:w="9600" w:type="dxa"/>
            <w:gridSpan w:val="8"/>
            <w:tcBorders>
              <w:top w:val="nil"/>
              <w:left w:val="nil"/>
              <w:bottom w:val="nil"/>
              <w:right w:val="nil"/>
            </w:tcBorders>
            <w:shd w:val="clear" w:color="auto" w:fill="auto"/>
            <w:noWrap/>
            <w:vAlign w:val="center"/>
          </w:tcPr>
          <w:p>
            <w:pPr>
              <w:adjustRightInd/>
              <w:snapToGrid/>
              <w:spacing w:after="0"/>
              <w:jc w:val="center"/>
              <w:rPr>
                <w:rFonts w:ascii="Courier New" w:hAnsi="Courier New" w:eastAsia="宋体" w:cs="Courier New"/>
                <w:sz w:val="40"/>
                <w:szCs w:val="40"/>
              </w:rPr>
            </w:pPr>
            <w:r>
              <w:rPr>
                <w:rFonts w:ascii="Courier New" w:hAnsi="Courier New" w:eastAsia="宋体" w:cs="Courier New"/>
                <w:sz w:val="40"/>
                <w:szCs w:val="40"/>
              </w:rPr>
              <w:t>在校大学生（高校毕业生）创业补贴申报表</w:t>
            </w:r>
          </w:p>
        </w:tc>
      </w:tr>
      <w:tr>
        <w:tblPrEx>
          <w:tblCellMar>
            <w:top w:w="0" w:type="dxa"/>
            <w:left w:w="108" w:type="dxa"/>
            <w:bottom w:w="0" w:type="dxa"/>
            <w:right w:w="108" w:type="dxa"/>
          </w:tblCellMar>
        </w:tblPrEx>
        <w:trPr>
          <w:trHeight w:val="315" w:hRule="atLeast"/>
        </w:trPr>
        <w:tc>
          <w:tcPr>
            <w:tcW w:w="2142" w:type="dxa"/>
            <w:gridSpan w:val="2"/>
            <w:tcBorders>
              <w:top w:val="nil"/>
              <w:left w:val="nil"/>
              <w:bottom w:val="nil"/>
              <w:right w:val="nil"/>
            </w:tcBorders>
            <w:shd w:val="clear" w:color="auto" w:fill="auto"/>
            <w:noWrap/>
            <w:vAlign w:val="center"/>
          </w:tcPr>
          <w:p>
            <w:pPr>
              <w:adjustRightInd/>
              <w:snapToGrid/>
              <w:spacing w:after="0"/>
              <w:jc w:val="center"/>
              <w:rPr>
                <w:rFonts w:ascii="Times New Roman" w:hAnsi="Times New Roman" w:eastAsia="宋体" w:cs="Times New Roman"/>
                <w:sz w:val="24"/>
                <w:szCs w:val="24"/>
              </w:rPr>
            </w:pPr>
          </w:p>
        </w:tc>
        <w:tc>
          <w:tcPr>
            <w:tcW w:w="1338"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c>
          <w:tcPr>
            <w:tcW w:w="880"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c>
          <w:tcPr>
            <w:tcW w:w="800"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c>
          <w:tcPr>
            <w:tcW w:w="1480"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c>
          <w:tcPr>
            <w:tcW w:w="820"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c>
          <w:tcPr>
            <w:tcW w:w="2140"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r>
      <w:tr>
        <w:tblPrEx>
          <w:tblCellMar>
            <w:top w:w="0" w:type="dxa"/>
            <w:left w:w="108" w:type="dxa"/>
            <w:bottom w:w="0" w:type="dxa"/>
            <w:right w:w="108" w:type="dxa"/>
          </w:tblCellMar>
        </w:tblPrEx>
        <w:trPr>
          <w:trHeight w:val="450" w:hRule="atLeast"/>
        </w:trPr>
        <w:tc>
          <w:tcPr>
            <w:tcW w:w="2142" w:type="dxa"/>
            <w:gridSpan w:val="2"/>
            <w:tcBorders>
              <w:top w:val="nil"/>
              <w:left w:val="nil"/>
              <w:bottom w:val="nil"/>
              <w:right w:val="nil"/>
            </w:tcBorders>
            <w:shd w:val="clear" w:color="auto" w:fill="auto"/>
            <w:noWrap/>
            <w:vAlign w:val="center"/>
          </w:tcPr>
          <w:p>
            <w:pPr>
              <w:adjustRightInd/>
              <w:snapToGrid/>
              <w:spacing w:after="0"/>
              <w:jc w:val="both"/>
              <w:rPr>
                <w:rFonts w:ascii="仿宋_GB2312" w:hAnsi="宋体" w:eastAsia="仿宋_GB2312" w:cs="宋体"/>
                <w:sz w:val="24"/>
                <w:szCs w:val="24"/>
              </w:rPr>
            </w:pPr>
            <w:r>
              <w:rPr>
                <w:rFonts w:hint="eastAsia" w:ascii="仿宋_GB2312" w:hAnsi="宋体" w:eastAsia="仿宋_GB2312" w:cs="宋体"/>
                <w:sz w:val="24"/>
                <w:szCs w:val="24"/>
              </w:rPr>
              <w:t>编号：</w:t>
            </w:r>
          </w:p>
        </w:tc>
        <w:tc>
          <w:tcPr>
            <w:tcW w:w="1338" w:type="dxa"/>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p>
        </w:tc>
        <w:tc>
          <w:tcPr>
            <w:tcW w:w="3160" w:type="dxa"/>
            <w:gridSpan w:val="3"/>
            <w:tcBorders>
              <w:top w:val="nil"/>
              <w:left w:val="nil"/>
              <w:bottom w:val="single" w:color="auto" w:sz="4" w:space="0"/>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受理人：</w:t>
            </w:r>
          </w:p>
        </w:tc>
        <w:tc>
          <w:tcPr>
            <w:tcW w:w="2960" w:type="dxa"/>
            <w:gridSpan w:val="2"/>
            <w:tcBorders>
              <w:top w:val="nil"/>
              <w:left w:val="nil"/>
              <w:bottom w:val="single" w:color="auto" w:sz="4" w:space="0"/>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申报时间：</w:t>
            </w:r>
          </w:p>
        </w:tc>
      </w:tr>
      <w:tr>
        <w:tblPrEx>
          <w:tblCellMar>
            <w:top w:w="0" w:type="dxa"/>
            <w:left w:w="108" w:type="dxa"/>
            <w:bottom w:w="0" w:type="dxa"/>
            <w:right w:w="108" w:type="dxa"/>
          </w:tblCellMar>
        </w:tblPrEx>
        <w:trPr>
          <w:trHeight w:val="480"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申请人姓名</w:t>
            </w:r>
          </w:p>
        </w:tc>
        <w:tc>
          <w:tcPr>
            <w:tcW w:w="133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性别</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48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仿宋_GB2312" w:hAnsi="宋体" w:eastAsia="仿宋_GB2312" w:cs="宋体"/>
                <w:sz w:val="24"/>
                <w:szCs w:val="24"/>
              </w:rPr>
            </w:pPr>
            <w:r>
              <w:rPr>
                <w:rFonts w:hint="eastAsia" w:ascii="仿宋_GB2312" w:hAnsi="宋体" w:eastAsia="仿宋_GB2312" w:cs="宋体"/>
                <w:sz w:val="24"/>
                <w:szCs w:val="24"/>
              </w:rPr>
              <w:t>身份证号</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CellMar>
            <w:top w:w="0" w:type="dxa"/>
            <w:left w:w="108" w:type="dxa"/>
            <w:bottom w:w="0" w:type="dxa"/>
            <w:right w:w="108" w:type="dxa"/>
          </w:tblCellMar>
        </w:tblPrEx>
        <w:trPr>
          <w:trHeight w:val="480" w:hRule="atLeast"/>
        </w:trPr>
        <w:tc>
          <w:tcPr>
            <w:tcW w:w="2142" w:type="dxa"/>
            <w:gridSpan w:val="2"/>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sz w:val="24"/>
                <w:szCs w:val="24"/>
              </w:rPr>
            </w:pPr>
            <w:r>
              <w:rPr>
                <w:rFonts w:hint="eastAsia" w:ascii="仿宋_GB2312" w:hAnsi="宋体" w:eastAsia="仿宋_GB2312" w:cs="宋体"/>
                <w:sz w:val="24"/>
                <w:szCs w:val="24"/>
              </w:rPr>
              <w:t>入学（毕业）时间</w:t>
            </w:r>
          </w:p>
        </w:tc>
        <w:tc>
          <w:tcPr>
            <w:tcW w:w="2218"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仿宋_GB2312" w:hAnsi="宋体" w:eastAsia="仿宋_GB2312" w:cs="宋体"/>
                <w:sz w:val="24"/>
                <w:szCs w:val="24"/>
              </w:rPr>
            </w:pPr>
            <w:r>
              <w:rPr>
                <w:rFonts w:hint="eastAsia" w:ascii="仿宋_GB2312" w:hAnsi="宋体" w:eastAsia="仿宋_GB2312" w:cs="宋体"/>
                <w:sz w:val="24"/>
                <w:szCs w:val="24"/>
              </w:rPr>
              <w:t>就读（毕业）院校</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80" w:hRule="atLeast"/>
        </w:trPr>
        <w:tc>
          <w:tcPr>
            <w:tcW w:w="2142" w:type="dxa"/>
            <w:gridSpan w:val="2"/>
            <w:tcBorders>
              <w:top w:val="nil"/>
              <w:left w:val="single" w:color="auto" w:sz="4" w:space="0"/>
              <w:bottom w:val="nil"/>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学生证登记编号</w:t>
            </w:r>
          </w:p>
        </w:tc>
        <w:tc>
          <w:tcPr>
            <w:tcW w:w="2218"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280" w:type="dxa"/>
            <w:gridSpan w:val="2"/>
            <w:tcBorders>
              <w:top w:val="single" w:color="auto" w:sz="4" w:space="0"/>
              <w:left w:val="nil"/>
              <w:bottom w:val="nil"/>
              <w:right w:val="single" w:color="000000"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联系电话</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CellMar>
            <w:top w:w="0" w:type="dxa"/>
            <w:left w:w="108" w:type="dxa"/>
            <w:bottom w:w="0" w:type="dxa"/>
            <w:right w:w="108" w:type="dxa"/>
          </w:tblCellMar>
        </w:tblPrEx>
        <w:trPr>
          <w:trHeight w:val="900" w:hRule="atLeast"/>
        </w:trPr>
        <w:tc>
          <w:tcPr>
            <w:tcW w:w="21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创业实体（创业项目）名称</w:t>
            </w:r>
          </w:p>
        </w:tc>
        <w:tc>
          <w:tcPr>
            <w:tcW w:w="3018" w:type="dxa"/>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仿宋_GB2312" w:hAnsi="宋体" w:eastAsia="仿宋_GB2312" w:cs="宋体"/>
                <w:sz w:val="24"/>
                <w:szCs w:val="24"/>
              </w:rPr>
            </w:pPr>
            <w:r>
              <w:rPr>
                <w:rFonts w:hint="eastAsia" w:ascii="仿宋_GB2312" w:hAnsi="宋体" w:eastAsia="仿宋_GB2312" w:cs="宋体"/>
                <w:sz w:val="24"/>
                <w:szCs w:val="24"/>
              </w:rPr>
              <w:t>创业实体（创业项目）地址</w:t>
            </w:r>
          </w:p>
        </w:tc>
        <w:tc>
          <w:tcPr>
            <w:tcW w:w="214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25" w:hRule="atLeast"/>
        </w:trPr>
        <w:tc>
          <w:tcPr>
            <w:tcW w:w="2142" w:type="dxa"/>
            <w:gridSpan w:val="2"/>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创立时间</w:t>
            </w:r>
          </w:p>
        </w:tc>
        <w:tc>
          <w:tcPr>
            <w:tcW w:w="3018"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　</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员工（团队）人数</w:t>
            </w:r>
          </w:p>
        </w:tc>
        <w:tc>
          <w:tcPr>
            <w:tcW w:w="21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CellMar>
            <w:top w:w="0" w:type="dxa"/>
            <w:left w:w="108" w:type="dxa"/>
            <w:bottom w:w="0" w:type="dxa"/>
            <w:right w:w="108" w:type="dxa"/>
          </w:tblCellMar>
        </w:tblPrEx>
        <w:trPr>
          <w:trHeight w:val="450" w:hRule="atLeast"/>
        </w:trPr>
        <w:tc>
          <w:tcPr>
            <w:tcW w:w="2142" w:type="dxa"/>
            <w:gridSpan w:val="2"/>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工商登记（民政注册或职业资格证书）编号</w:t>
            </w:r>
          </w:p>
        </w:tc>
        <w:tc>
          <w:tcPr>
            <w:tcW w:w="30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开户银行</w:t>
            </w:r>
          </w:p>
        </w:tc>
        <w:tc>
          <w:tcPr>
            <w:tcW w:w="21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50" w:hRule="atLeast"/>
        </w:trPr>
        <w:tc>
          <w:tcPr>
            <w:tcW w:w="2142" w:type="dxa"/>
            <w:gridSpan w:val="2"/>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sz w:val="24"/>
                <w:szCs w:val="24"/>
              </w:rPr>
            </w:pPr>
          </w:p>
        </w:tc>
        <w:tc>
          <w:tcPr>
            <w:tcW w:w="3018"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宋体" w:cs="Times New Roman"/>
                <w:sz w:val="24"/>
                <w:szCs w:val="24"/>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户</w:t>
            </w:r>
            <w:r>
              <w:rPr>
                <w:rFonts w:ascii="Times New Roman" w:hAnsi="Times New Roman" w:eastAsia="仿宋_GB2312" w:cs="Times New Roman"/>
                <w:sz w:val="24"/>
                <w:szCs w:val="24"/>
              </w:rPr>
              <w:t xml:space="preserve">  </w:t>
            </w:r>
            <w:r>
              <w:rPr>
                <w:rFonts w:hint="eastAsia" w:ascii="仿宋_GB2312" w:hAnsi="宋体" w:eastAsia="仿宋_GB2312" w:cs="宋体"/>
                <w:sz w:val="24"/>
                <w:szCs w:val="24"/>
              </w:rPr>
              <w:t>名</w:t>
            </w:r>
          </w:p>
        </w:tc>
        <w:tc>
          <w:tcPr>
            <w:tcW w:w="21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50" w:hRule="atLeast"/>
        </w:trPr>
        <w:tc>
          <w:tcPr>
            <w:tcW w:w="2142" w:type="dxa"/>
            <w:gridSpan w:val="2"/>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sz w:val="24"/>
                <w:szCs w:val="24"/>
              </w:rPr>
            </w:pPr>
          </w:p>
        </w:tc>
        <w:tc>
          <w:tcPr>
            <w:tcW w:w="3018"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宋体" w:cs="Times New Roman"/>
                <w:sz w:val="24"/>
                <w:szCs w:val="24"/>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账</w:t>
            </w:r>
            <w:r>
              <w:rPr>
                <w:rFonts w:ascii="Times New Roman" w:hAnsi="Times New Roman" w:eastAsia="仿宋_GB2312" w:cs="Times New Roman"/>
                <w:sz w:val="24"/>
                <w:szCs w:val="24"/>
              </w:rPr>
              <w:t xml:space="preserve">   </w:t>
            </w:r>
            <w:r>
              <w:rPr>
                <w:rFonts w:hint="eastAsia" w:ascii="仿宋_GB2312" w:hAnsi="宋体" w:eastAsia="仿宋_GB2312" w:cs="宋体"/>
                <w:sz w:val="24"/>
                <w:szCs w:val="24"/>
              </w:rPr>
              <w:t>号</w:t>
            </w:r>
          </w:p>
        </w:tc>
        <w:tc>
          <w:tcPr>
            <w:tcW w:w="21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Times New Roman" w:hAnsi="Times New Roman" w:eastAsia="宋体" w:cs="Times New Roman"/>
                <w:sz w:val="24"/>
                <w:szCs w:val="24"/>
              </w:rPr>
            </w:pPr>
            <w:r>
              <w:rPr>
                <w:rFonts w:ascii="Times New Roman" w:hAnsi="Times New Roman" w:eastAsia="宋体" w:cs="Times New Roman"/>
                <w:sz w:val="24"/>
                <w:szCs w:val="24"/>
              </w:rPr>
              <w:t>　</w:t>
            </w:r>
          </w:p>
        </w:tc>
      </w:tr>
      <w:tr>
        <w:tblPrEx>
          <w:tblCellMar>
            <w:top w:w="0" w:type="dxa"/>
            <w:left w:w="108" w:type="dxa"/>
            <w:bottom w:w="0" w:type="dxa"/>
            <w:right w:w="108" w:type="dxa"/>
          </w:tblCellMar>
        </w:tblPrEx>
        <w:trPr>
          <w:trHeight w:val="2165" w:hRule="atLeast"/>
        </w:trPr>
        <w:tc>
          <w:tcPr>
            <w:tcW w:w="2142" w:type="dxa"/>
            <w:gridSpan w:val="2"/>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创业实体（创业项目）简介</w:t>
            </w:r>
          </w:p>
        </w:tc>
        <w:tc>
          <w:tcPr>
            <w:tcW w:w="7458"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525" w:hRule="atLeast"/>
        </w:trPr>
        <w:tc>
          <w:tcPr>
            <w:tcW w:w="96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1"/>
                <w:szCs w:val="21"/>
              </w:rPr>
            </w:pPr>
            <w:r>
              <w:rPr>
                <w:rFonts w:hint="eastAsia" w:ascii="仿宋_GB2312" w:hAnsi="宋体" w:eastAsia="仿宋_GB2312" w:cs="宋体"/>
                <w:sz w:val="21"/>
                <w:szCs w:val="21"/>
              </w:rPr>
              <w:t>以上内容由申请人填写</w:t>
            </w:r>
          </w:p>
        </w:tc>
      </w:tr>
      <w:tr>
        <w:tblPrEx>
          <w:tblCellMar>
            <w:top w:w="0" w:type="dxa"/>
            <w:left w:w="108" w:type="dxa"/>
            <w:bottom w:w="0" w:type="dxa"/>
            <w:right w:w="108" w:type="dxa"/>
          </w:tblCellMar>
        </w:tblPrEx>
        <w:trPr>
          <w:trHeight w:val="645" w:hRule="atLeast"/>
        </w:trPr>
        <w:tc>
          <w:tcPr>
            <w:tcW w:w="20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初审意见</w:t>
            </w:r>
          </w:p>
        </w:tc>
        <w:tc>
          <w:tcPr>
            <w:tcW w:w="228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高校分管负责人签字</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高校意见</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区（市）县就业服务管理局意见</w:t>
            </w:r>
          </w:p>
        </w:tc>
      </w:tr>
      <w:tr>
        <w:tblPrEx>
          <w:tblCellMar>
            <w:top w:w="0" w:type="dxa"/>
            <w:left w:w="108" w:type="dxa"/>
            <w:bottom w:w="0" w:type="dxa"/>
            <w:right w:w="108" w:type="dxa"/>
          </w:tblCellMar>
        </w:tblPrEx>
        <w:trPr>
          <w:trHeight w:val="1482" w:hRule="atLeast"/>
        </w:trPr>
        <w:tc>
          <w:tcPr>
            <w:tcW w:w="20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sz w:val="24"/>
                <w:szCs w:val="24"/>
              </w:rPr>
            </w:pPr>
          </w:p>
        </w:tc>
        <w:tc>
          <w:tcPr>
            <w:tcW w:w="2280" w:type="dxa"/>
            <w:gridSpan w:val="3"/>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签字：                                                                                           年  月  日</w:t>
            </w:r>
          </w:p>
        </w:tc>
        <w:tc>
          <w:tcPr>
            <w:tcW w:w="2280" w:type="dxa"/>
            <w:gridSpan w:val="2"/>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right"/>
              <w:rPr>
                <w:rFonts w:ascii="Times New Roman" w:hAnsi="Times New Roman" w:eastAsia="宋体" w:cs="Times New Roman"/>
                <w:sz w:val="24"/>
                <w:szCs w:val="24"/>
              </w:rPr>
            </w:pPr>
            <w:r>
              <w:rPr>
                <w:rFonts w:hint="eastAsia" w:ascii="宋体" w:hAnsi="宋体" w:eastAsia="宋体" w:cs="Times New Roman"/>
                <w:sz w:val="24"/>
                <w:szCs w:val="24"/>
              </w:rPr>
              <w:t>（盖章）</w:t>
            </w:r>
            <w:r>
              <w:rPr>
                <w:rFonts w:ascii="Times New Roman" w:hAnsi="Times New Roman" w:eastAsia="宋体" w:cs="Times New Roman"/>
                <w:sz w:val="24"/>
                <w:szCs w:val="24"/>
              </w:rPr>
              <w:t xml:space="preserve">                   </w:t>
            </w:r>
            <w:r>
              <w:rPr>
                <w:rFonts w:hint="eastAsia" w:ascii="宋体" w:hAnsi="宋体" w:eastAsia="宋体" w:cs="Times New Roman"/>
                <w:sz w:val="24"/>
                <w:szCs w:val="24"/>
              </w:rPr>
              <w:t>年</w:t>
            </w:r>
            <w:r>
              <w:rPr>
                <w:rFonts w:ascii="Times New Roman" w:hAnsi="Times New Roman" w:eastAsia="宋体" w:cs="Times New Roman"/>
                <w:sz w:val="24"/>
                <w:szCs w:val="24"/>
              </w:rPr>
              <w:t xml:space="preserve">   </w:t>
            </w:r>
            <w:r>
              <w:rPr>
                <w:rFonts w:hint="eastAsia" w:ascii="宋体" w:hAnsi="宋体" w:eastAsia="宋体" w:cs="Times New Roman"/>
                <w:sz w:val="24"/>
                <w:szCs w:val="24"/>
              </w:rPr>
              <w:t>月</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w:t>
            </w:r>
          </w:p>
        </w:tc>
        <w:tc>
          <w:tcPr>
            <w:tcW w:w="2960" w:type="dxa"/>
            <w:gridSpan w:val="2"/>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宋体" w:hAnsi="宋体" w:eastAsia="宋体" w:cs="Times New Roman"/>
                <w:sz w:val="24"/>
                <w:szCs w:val="24"/>
              </w:rPr>
              <w:t>年</w:t>
            </w:r>
            <w:r>
              <w:rPr>
                <w:rFonts w:ascii="Times New Roman" w:hAnsi="Times New Roman" w:eastAsia="宋体" w:cs="Times New Roman"/>
                <w:sz w:val="24"/>
                <w:szCs w:val="24"/>
              </w:rPr>
              <w:t xml:space="preserve">   </w:t>
            </w:r>
            <w:r>
              <w:rPr>
                <w:rFonts w:hint="eastAsia" w:ascii="宋体" w:hAnsi="宋体" w:eastAsia="宋体" w:cs="Times New Roman"/>
                <w:sz w:val="24"/>
                <w:szCs w:val="24"/>
              </w:rPr>
              <w:t>月</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w:t>
            </w:r>
          </w:p>
        </w:tc>
      </w:tr>
      <w:tr>
        <w:tblPrEx>
          <w:tblCellMar>
            <w:top w:w="0" w:type="dxa"/>
            <w:left w:w="108" w:type="dxa"/>
            <w:bottom w:w="0" w:type="dxa"/>
            <w:right w:w="108" w:type="dxa"/>
          </w:tblCellMar>
        </w:tblPrEx>
        <w:trPr>
          <w:trHeight w:val="567" w:hRule="atLeast"/>
        </w:trPr>
        <w:tc>
          <w:tcPr>
            <w:tcW w:w="208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公示情况</w:t>
            </w:r>
          </w:p>
        </w:tc>
        <w:tc>
          <w:tcPr>
            <w:tcW w:w="7520" w:type="dxa"/>
            <w:gridSpan w:val="7"/>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621" w:hRule="atLeast"/>
        </w:trPr>
        <w:tc>
          <w:tcPr>
            <w:tcW w:w="20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24"/>
                <w:szCs w:val="24"/>
              </w:rPr>
            </w:pPr>
            <w:r>
              <w:rPr>
                <w:rFonts w:hint="eastAsia" w:ascii="仿宋_GB2312" w:hAnsi="宋体" w:eastAsia="仿宋_GB2312" w:cs="宋体"/>
                <w:sz w:val="24"/>
                <w:szCs w:val="24"/>
              </w:rPr>
              <w:t>复审意见</w:t>
            </w:r>
          </w:p>
        </w:tc>
        <w:tc>
          <w:tcPr>
            <w:tcW w:w="3080"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区（市）县人社部门意见</w:t>
            </w:r>
          </w:p>
        </w:tc>
        <w:tc>
          <w:tcPr>
            <w:tcW w:w="4440" w:type="dxa"/>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区（市）县财政部门意见</w:t>
            </w:r>
          </w:p>
        </w:tc>
      </w:tr>
      <w:tr>
        <w:tblPrEx>
          <w:tblCellMar>
            <w:top w:w="0" w:type="dxa"/>
            <w:left w:w="108" w:type="dxa"/>
            <w:bottom w:w="0" w:type="dxa"/>
            <w:right w:w="108" w:type="dxa"/>
          </w:tblCellMar>
        </w:tblPrEx>
        <w:trPr>
          <w:trHeight w:val="1187" w:hRule="atLeast"/>
        </w:trPr>
        <w:tc>
          <w:tcPr>
            <w:tcW w:w="20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sz w:val="24"/>
                <w:szCs w:val="24"/>
              </w:rPr>
            </w:pPr>
          </w:p>
        </w:tc>
        <w:tc>
          <w:tcPr>
            <w:tcW w:w="3080" w:type="dxa"/>
            <w:gridSpan w:val="4"/>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宋体" w:hAnsi="宋体" w:eastAsia="宋体" w:cs="Times New Roman"/>
                <w:sz w:val="24"/>
                <w:szCs w:val="24"/>
              </w:rPr>
              <w:t>（盖章）</w:t>
            </w:r>
            <w:r>
              <w:rPr>
                <w:rFonts w:ascii="Times New Roman" w:hAnsi="Times New Roman" w:eastAsia="宋体" w:cs="Times New Roman"/>
                <w:sz w:val="24"/>
                <w:szCs w:val="24"/>
              </w:rPr>
              <w:t xml:space="preserve">                               </w:t>
            </w:r>
            <w:r>
              <w:rPr>
                <w:rFonts w:hint="eastAsia" w:ascii="宋体" w:hAnsi="宋体" w:eastAsia="宋体" w:cs="Times New Roman"/>
                <w:sz w:val="24"/>
                <w:szCs w:val="24"/>
              </w:rPr>
              <w:t>年</w:t>
            </w:r>
            <w:r>
              <w:rPr>
                <w:rFonts w:ascii="Times New Roman" w:hAnsi="Times New Roman" w:eastAsia="宋体" w:cs="Times New Roman"/>
                <w:sz w:val="24"/>
                <w:szCs w:val="24"/>
              </w:rPr>
              <w:t xml:space="preserve">   </w:t>
            </w:r>
            <w:r>
              <w:rPr>
                <w:rFonts w:hint="eastAsia" w:ascii="宋体" w:hAnsi="宋体" w:eastAsia="宋体" w:cs="Times New Roman"/>
                <w:sz w:val="24"/>
                <w:szCs w:val="24"/>
              </w:rPr>
              <w:t>月</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w:t>
            </w:r>
          </w:p>
        </w:tc>
        <w:tc>
          <w:tcPr>
            <w:tcW w:w="4440" w:type="dxa"/>
            <w:gridSpan w:val="3"/>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xml:space="preserve">                   （盖章）        年   月   日</w:t>
            </w:r>
          </w:p>
        </w:tc>
      </w:tr>
    </w:tbl>
    <w:p>
      <w:pPr>
        <w:ind w:right="1280"/>
        <w:rPr>
          <w:sz w:val="32"/>
          <w:szCs w:val="32"/>
        </w:rPr>
        <w:sectPr>
          <w:pgSz w:w="11906" w:h="16838"/>
          <w:pgMar w:top="1440" w:right="1800" w:bottom="1440" w:left="1800" w:header="708" w:footer="708" w:gutter="0"/>
          <w:cols w:space="708" w:num="1"/>
          <w:docGrid w:type="lines" w:linePitch="360" w:charSpace="0"/>
        </w:sectPr>
      </w:pPr>
    </w:p>
    <w:p>
      <w:pPr>
        <w:spacing w:line="0" w:lineRule="atLeast"/>
        <w:ind w:right="1281"/>
        <w:rPr>
          <w:sz w:val="28"/>
          <w:szCs w:val="28"/>
        </w:rPr>
      </w:pPr>
      <w:r>
        <w:rPr>
          <w:rFonts w:hint="eastAsia"/>
          <w:sz w:val="28"/>
          <w:szCs w:val="28"/>
        </w:rPr>
        <w:t>附件4</w:t>
      </w:r>
    </w:p>
    <w:p>
      <w:pPr>
        <w:spacing w:line="0" w:lineRule="atLeast"/>
        <w:ind w:right="1281"/>
        <w:jc w:val="center"/>
        <w:rPr>
          <w:sz w:val="44"/>
          <w:szCs w:val="44"/>
        </w:rPr>
      </w:pPr>
      <w:r>
        <w:rPr>
          <w:rFonts w:hint="eastAsia"/>
          <w:sz w:val="44"/>
          <w:szCs w:val="44"/>
        </w:rPr>
        <w:t>龙泉驿区驻区高校孵化创业项目补贴汇总表</w:t>
      </w:r>
    </w:p>
    <w:p>
      <w:pPr>
        <w:spacing w:line="0" w:lineRule="atLeast"/>
        <w:ind w:right="1281"/>
        <w:rPr>
          <w:sz w:val="28"/>
          <w:szCs w:val="28"/>
        </w:rPr>
      </w:pPr>
      <w:r>
        <w:rPr>
          <w:rFonts w:hint="eastAsia"/>
          <w:sz w:val="28"/>
          <w:szCs w:val="28"/>
        </w:rPr>
        <w:t>申报高校名称（加盖鲜章）：                                                                     申报时间：</w:t>
      </w:r>
    </w:p>
    <w:tbl>
      <w:tblPr>
        <w:tblStyle w:val="4"/>
        <w:tblW w:w="15560" w:type="dxa"/>
        <w:tblInd w:w="-791" w:type="dxa"/>
        <w:tblLayout w:type="autofit"/>
        <w:tblCellMar>
          <w:top w:w="0" w:type="dxa"/>
          <w:left w:w="108" w:type="dxa"/>
          <w:bottom w:w="0" w:type="dxa"/>
          <w:right w:w="108" w:type="dxa"/>
        </w:tblCellMar>
      </w:tblPr>
      <w:tblGrid>
        <w:gridCol w:w="899"/>
        <w:gridCol w:w="3761"/>
        <w:gridCol w:w="1300"/>
        <w:gridCol w:w="2700"/>
        <w:gridCol w:w="2140"/>
        <w:gridCol w:w="1780"/>
        <w:gridCol w:w="1600"/>
        <w:gridCol w:w="1380"/>
      </w:tblGrid>
      <w:tr>
        <w:tblPrEx>
          <w:tblCellMar>
            <w:top w:w="0" w:type="dxa"/>
            <w:left w:w="108" w:type="dxa"/>
            <w:bottom w:w="0" w:type="dxa"/>
            <w:right w:w="108" w:type="dxa"/>
          </w:tblCellMar>
        </w:tblPrEx>
        <w:trPr>
          <w:trHeight w:val="435" w:hRule="atLeast"/>
        </w:trPr>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761"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孵化创业项目名称</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申请人</w:t>
            </w:r>
          </w:p>
        </w:tc>
        <w:tc>
          <w:tcPr>
            <w:tcW w:w="27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身份证号码</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院  系</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团队人数</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备  注</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480" w:hRule="atLeast"/>
        </w:trPr>
        <w:tc>
          <w:tcPr>
            <w:tcW w:w="8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3761"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7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214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7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60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380"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r>
    </w:tbl>
    <w:p>
      <w:pPr>
        <w:ind w:right="1280"/>
        <w:rPr>
          <w:sz w:val="24"/>
          <w:szCs w:val="24"/>
        </w:rPr>
      </w:pPr>
      <w:r>
        <w:rPr>
          <w:rFonts w:hint="eastAsia"/>
          <w:sz w:val="24"/>
          <w:szCs w:val="24"/>
        </w:rPr>
        <w:t>备注：1、请申报高校认真核实孵化项目真实性，并对项目真实性负责。       2、申请项目为个人或团队请在备注里说明。</w:t>
      </w:r>
    </w:p>
    <w:p>
      <w:pPr>
        <w:ind w:right="1280"/>
        <w:rPr>
          <w:sz w:val="28"/>
          <w:szCs w:val="28"/>
        </w:rPr>
      </w:pPr>
      <w:r>
        <w:rPr>
          <w:rFonts w:hint="eastAsia"/>
          <w:sz w:val="28"/>
          <w:szCs w:val="28"/>
        </w:rPr>
        <w:t>院（校）分管领导：                                  孵化平台负责人：                                   业务经办人：</w:t>
      </w:r>
    </w:p>
    <w:p>
      <w:pPr>
        <w:spacing w:line="360" w:lineRule="auto"/>
        <w:rPr>
          <w:rFonts w:ascii="华文仿宋" w:hAnsi="华文仿宋" w:eastAsia="华文仿宋"/>
          <w:sz w:val="24"/>
          <w:szCs w:val="24"/>
        </w:rPr>
      </w:pPr>
    </w:p>
    <w:sectPr>
      <w:pgSz w:w="16838" w:h="11906" w:orient="landscape"/>
      <w:pgMar w:top="1800" w:right="1440" w:bottom="1800" w:left="144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04FB2"/>
    <w:multiLevelType w:val="multilevel"/>
    <w:tmpl w:val="0E404FB2"/>
    <w:lvl w:ilvl="0" w:tentative="0">
      <w:start w:val="1"/>
      <w:numFmt w:val="japaneseCounting"/>
      <w:lvlText w:val="第%1章"/>
      <w:lvlJc w:val="left"/>
      <w:pPr>
        <w:ind w:left="1590" w:hanging="108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AA"/>
    <w:rsid w:val="00001125"/>
    <w:rsid w:val="000047B5"/>
    <w:rsid w:val="0003321C"/>
    <w:rsid w:val="000865AE"/>
    <w:rsid w:val="000901E0"/>
    <w:rsid w:val="000E3AA3"/>
    <w:rsid w:val="001054BF"/>
    <w:rsid w:val="00127E34"/>
    <w:rsid w:val="00132180"/>
    <w:rsid w:val="00161CC0"/>
    <w:rsid w:val="001947E5"/>
    <w:rsid w:val="001A49AB"/>
    <w:rsid w:val="002C7477"/>
    <w:rsid w:val="002F0C6A"/>
    <w:rsid w:val="002F2021"/>
    <w:rsid w:val="00312427"/>
    <w:rsid w:val="00312CB8"/>
    <w:rsid w:val="00323B43"/>
    <w:rsid w:val="00344419"/>
    <w:rsid w:val="00352AE4"/>
    <w:rsid w:val="00355028"/>
    <w:rsid w:val="003642C0"/>
    <w:rsid w:val="003A31BC"/>
    <w:rsid w:val="003B1950"/>
    <w:rsid w:val="003C684E"/>
    <w:rsid w:val="003D37D8"/>
    <w:rsid w:val="003F6EE3"/>
    <w:rsid w:val="00422F35"/>
    <w:rsid w:val="004358AB"/>
    <w:rsid w:val="004375C3"/>
    <w:rsid w:val="00466528"/>
    <w:rsid w:val="004A1632"/>
    <w:rsid w:val="004E35AD"/>
    <w:rsid w:val="00512CAE"/>
    <w:rsid w:val="00571A16"/>
    <w:rsid w:val="00571CBA"/>
    <w:rsid w:val="00581637"/>
    <w:rsid w:val="006556EE"/>
    <w:rsid w:val="00683DD8"/>
    <w:rsid w:val="006A18E9"/>
    <w:rsid w:val="006E06EA"/>
    <w:rsid w:val="007111F0"/>
    <w:rsid w:val="00726DBC"/>
    <w:rsid w:val="007338A6"/>
    <w:rsid w:val="007E0F90"/>
    <w:rsid w:val="007F460E"/>
    <w:rsid w:val="00811CF7"/>
    <w:rsid w:val="00840F42"/>
    <w:rsid w:val="00875623"/>
    <w:rsid w:val="0089314F"/>
    <w:rsid w:val="008B7726"/>
    <w:rsid w:val="008D0E2C"/>
    <w:rsid w:val="00914DE1"/>
    <w:rsid w:val="009162AE"/>
    <w:rsid w:val="00A2209B"/>
    <w:rsid w:val="00A24EF1"/>
    <w:rsid w:val="00B01653"/>
    <w:rsid w:val="00B1797F"/>
    <w:rsid w:val="00B2660E"/>
    <w:rsid w:val="00B80DEF"/>
    <w:rsid w:val="00B816C6"/>
    <w:rsid w:val="00BA16A9"/>
    <w:rsid w:val="00BA5845"/>
    <w:rsid w:val="00BD089C"/>
    <w:rsid w:val="00BE0558"/>
    <w:rsid w:val="00C260B8"/>
    <w:rsid w:val="00C37D79"/>
    <w:rsid w:val="00C41A7B"/>
    <w:rsid w:val="00CD3406"/>
    <w:rsid w:val="00CF4F81"/>
    <w:rsid w:val="00D053D7"/>
    <w:rsid w:val="00D40EC1"/>
    <w:rsid w:val="00D55F4C"/>
    <w:rsid w:val="00D80229"/>
    <w:rsid w:val="00DA7A4F"/>
    <w:rsid w:val="00DB3A22"/>
    <w:rsid w:val="00EE11AA"/>
    <w:rsid w:val="00EF444B"/>
    <w:rsid w:val="00F47613"/>
    <w:rsid w:val="00F476F9"/>
    <w:rsid w:val="00F63734"/>
    <w:rsid w:val="00F93F09"/>
    <w:rsid w:val="00FC4D21"/>
    <w:rsid w:val="00FC6228"/>
    <w:rsid w:val="00FE3C33"/>
    <w:rsid w:val="00FF48C7"/>
    <w:rsid w:val="2419164C"/>
    <w:rsid w:val="6658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uiPriority w:val="99"/>
    <w:rPr>
      <w:rFonts w:ascii="Tahoma" w:hAnsi="Tahoma"/>
      <w:sz w:val="18"/>
      <w:szCs w:val="18"/>
    </w:rPr>
  </w:style>
  <w:style w:type="character" w:customStyle="1" w:styleId="10">
    <w:name w:val="Subtle Emphasis"/>
    <w:basedOn w:val="6"/>
    <w:qFormat/>
    <w:uiPriority w:val="19"/>
    <w:rPr>
      <w:i/>
      <w:iCs/>
      <w:color w:val="808080" w:themeColor="text1" w:themeTint="80"/>
      <w14:textFill>
        <w14:solidFill>
          <w14:schemeClr w14:val="tx1">
            <w14:lumMod w14:val="50000"/>
            <w14:lumOff w14:val="50000"/>
          </w14:schemeClr>
        </w14:solidFill>
      </w14:textFill>
    </w:rPr>
  </w:style>
  <w:style w:type="paragraph" w:customStyle="1" w:styleId="11">
    <w:name w:val="msolistparagraph"/>
    <w:basedOn w:val="1"/>
    <w:uiPriority w:val="0"/>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A04DB-D85D-4FD8-9259-6284DC40116F}">
  <ds:schemaRefs/>
</ds:datastoreItem>
</file>

<file path=docProps/app.xml><?xml version="1.0" encoding="utf-8"?>
<Properties xmlns="http://schemas.openxmlformats.org/officeDocument/2006/extended-properties" xmlns:vt="http://schemas.openxmlformats.org/officeDocument/2006/docPropsVTypes">
  <Template>Normal</Template>
  <Pages>1</Pages>
  <Words>740</Words>
  <Characters>4221</Characters>
  <Lines>35</Lines>
  <Paragraphs>9</Paragraphs>
  <TotalTime>105</TotalTime>
  <ScaleCrop>false</ScaleCrop>
  <LinksUpToDate>false</LinksUpToDate>
  <CharactersWithSpaces>4952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2017-07-25T07:45:00Z</dcterms:created>
  <dc:creator>Administrator</dc:creator>
  <cp:lastModifiedBy>窈窕</cp:lastModifiedBy>
  <dcterms:modified xsi:type="dcterms:W3CDTF">2021-05-02T12:39:58Z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624BD5F9FEC645B3936F930A126271FB</vt:lpwstr>
  </property>
</Properties>
</file>