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16EDD" w14:textId="77777777" w:rsidR="00A51731" w:rsidRDefault="00777CFC">
      <w:pPr>
        <w:spacing w:afterLines="50" w:after="156" w:line="580" w:lineRule="exact"/>
        <w:rPr>
          <w:rFonts w:ascii="Times New Roman" w:eastAsia="方正小标宋简体" w:hAnsi="Times New Roman" w:cs="Times New Roman"/>
          <w:snapToGrid w:val="0"/>
          <w:kern w:val="0"/>
          <w:sz w:val="28"/>
          <w:szCs w:val="28"/>
        </w:rPr>
      </w:pPr>
      <w:r>
        <w:rPr>
          <w:rFonts w:ascii="Times New Roman" w:eastAsia="方正小标宋简体" w:hAnsi="Times New Roman" w:cs="Times New Roman" w:hint="eastAsia"/>
          <w:snapToGrid w:val="0"/>
          <w:kern w:val="0"/>
          <w:sz w:val="28"/>
          <w:szCs w:val="28"/>
        </w:rPr>
        <w:t>附件</w:t>
      </w:r>
      <w:r>
        <w:rPr>
          <w:rFonts w:ascii="Times New Roman" w:eastAsia="方正小标宋简体" w:hAnsi="Times New Roman" w:cs="Times New Roman" w:hint="eastAsia"/>
          <w:snapToGrid w:val="0"/>
          <w:kern w:val="0"/>
          <w:sz w:val="28"/>
          <w:szCs w:val="28"/>
        </w:rPr>
        <w:t>9</w:t>
      </w:r>
    </w:p>
    <w:p w14:paraId="4396FE4F" w14:textId="2F8804C1" w:rsidR="00A51731" w:rsidRPr="00777CFC" w:rsidRDefault="00777CFC">
      <w:pPr>
        <w:spacing w:afterLines="50" w:after="156" w:line="580" w:lineRule="exact"/>
        <w:jc w:val="center"/>
        <w:rPr>
          <w:rFonts w:ascii="黑体" w:eastAsia="黑体" w:hAnsi="黑体" w:cs="Times New Roman"/>
          <w:b/>
          <w:bCs/>
          <w:snapToGrid w:val="0"/>
          <w:kern w:val="0"/>
          <w:sz w:val="44"/>
          <w:szCs w:val="44"/>
        </w:rPr>
      </w:pPr>
      <w:r w:rsidRPr="00777CFC">
        <w:rPr>
          <w:rFonts w:ascii="黑体" w:eastAsia="黑体" w:hAnsi="黑体" w:cs="Times New Roman" w:hint="eastAsia"/>
          <w:b/>
          <w:bCs/>
          <w:snapToGrid w:val="0"/>
          <w:kern w:val="0"/>
          <w:sz w:val="44"/>
          <w:szCs w:val="44"/>
        </w:rPr>
        <w:t>基础医学院2</w:t>
      </w:r>
      <w:r w:rsidRPr="00777CFC">
        <w:rPr>
          <w:rFonts w:ascii="黑体" w:eastAsia="黑体" w:hAnsi="黑体" w:cs="Times New Roman"/>
          <w:b/>
          <w:bCs/>
          <w:snapToGrid w:val="0"/>
          <w:kern w:val="0"/>
          <w:sz w:val="44"/>
          <w:szCs w:val="44"/>
        </w:rPr>
        <w:t>0</w:t>
      </w:r>
      <w:r w:rsidRPr="00777CFC">
        <w:rPr>
          <w:rFonts w:ascii="黑体" w:eastAsia="黑体" w:hAnsi="黑体" w:cs="Times New Roman" w:hint="eastAsia"/>
          <w:b/>
          <w:bCs/>
          <w:snapToGrid w:val="0"/>
          <w:kern w:val="0"/>
          <w:sz w:val="44"/>
          <w:szCs w:val="44"/>
        </w:rPr>
        <w:t>2</w:t>
      </w:r>
      <w:r w:rsidRPr="00777CFC">
        <w:rPr>
          <w:rFonts w:ascii="黑体" w:eastAsia="黑体" w:hAnsi="黑体" w:cs="Times New Roman"/>
          <w:b/>
          <w:bCs/>
          <w:snapToGrid w:val="0"/>
          <w:kern w:val="0"/>
          <w:sz w:val="44"/>
          <w:szCs w:val="44"/>
        </w:rPr>
        <w:t>2届</w:t>
      </w:r>
      <w:r w:rsidRPr="00777CFC">
        <w:rPr>
          <w:rFonts w:ascii="黑体" w:eastAsia="黑体" w:hAnsi="黑体" w:cs="Times New Roman" w:hint="eastAsia"/>
          <w:b/>
          <w:bCs/>
          <w:snapToGrid w:val="0"/>
          <w:kern w:val="0"/>
          <w:sz w:val="44"/>
          <w:szCs w:val="44"/>
        </w:rPr>
        <w:t>本科</w:t>
      </w:r>
      <w:r w:rsidRPr="00777CFC">
        <w:rPr>
          <w:rFonts w:ascii="黑体" w:eastAsia="黑体" w:hAnsi="黑体" w:cs="Times New Roman"/>
          <w:b/>
          <w:bCs/>
          <w:snapToGrid w:val="0"/>
          <w:kern w:val="0"/>
          <w:sz w:val="44"/>
          <w:szCs w:val="44"/>
        </w:rPr>
        <w:t>毕业生校优、省优名额分配表</w:t>
      </w:r>
    </w:p>
    <w:p w14:paraId="12A6F771" w14:textId="77777777" w:rsidR="00A51731" w:rsidRDefault="00A51731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6"/>
        <w:gridCol w:w="2765"/>
        <w:gridCol w:w="2765"/>
      </w:tblGrid>
      <w:tr w:rsidR="00A51731" w:rsidRPr="00777CFC" w14:paraId="5D9F33CA" w14:textId="77777777">
        <w:tc>
          <w:tcPr>
            <w:tcW w:w="2840" w:type="dxa"/>
          </w:tcPr>
          <w:p w14:paraId="2A6F5C41" w14:textId="77777777" w:rsidR="00A51731" w:rsidRPr="00777CFC" w:rsidRDefault="00777CF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7CFC"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840" w:type="dxa"/>
          </w:tcPr>
          <w:p w14:paraId="0D32F7EB" w14:textId="77777777" w:rsidR="00A51731" w:rsidRPr="00777CFC" w:rsidRDefault="00777CF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777CFC">
              <w:rPr>
                <w:rFonts w:ascii="宋体" w:eastAsia="宋体" w:hAnsi="宋体" w:hint="eastAsia"/>
                <w:sz w:val="28"/>
                <w:szCs w:val="28"/>
              </w:rPr>
              <w:t>校优名额</w:t>
            </w:r>
            <w:proofErr w:type="gramEnd"/>
          </w:p>
        </w:tc>
        <w:tc>
          <w:tcPr>
            <w:tcW w:w="2840" w:type="dxa"/>
          </w:tcPr>
          <w:p w14:paraId="775D9EBA" w14:textId="77777777" w:rsidR="00A51731" w:rsidRPr="00777CFC" w:rsidRDefault="00777CF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7CFC">
              <w:rPr>
                <w:rFonts w:ascii="宋体" w:eastAsia="宋体" w:hAnsi="宋体" w:hint="eastAsia"/>
                <w:sz w:val="28"/>
                <w:szCs w:val="28"/>
              </w:rPr>
              <w:t>省优名额</w:t>
            </w:r>
          </w:p>
        </w:tc>
      </w:tr>
      <w:tr w:rsidR="00A51731" w:rsidRPr="00777CFC" w14:paraId="1CB15711" w14:textId="77777777">
        <w:tc>
          <w:tcPr>
            <w:tcW w:w="2840" w:type="dxa"/>
            <w:vAlign w:val="center"/>
          </w:tcPr>
          <w:p w14:paraId="3F92ADB7" w14:textId="77777777" w:rsidR="00A51731" w:rsidRPr="00777CFC" w:rsidRDefault="00777CFC">
            <w:pPr>
              <w:spacing w:line="3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7CFC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基础医学院</w:t>
            </w:r>
          </w:p>
        </w:tc>
        <w:tc>
          <w:tcPr>
            <w:tcW w:w="2840" w:type="dxa"/>
            <w:vAlign w:val="center"/>
          </w:tcPr>
          <w:p w14:paraId="791F1D71" w14:textId="6F510EB9" w:rsidR="00A51731" w:rsidRPr="00777CFC" w:rsidRDefault="00777CFC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2840" w:type="dxa"/>
            <w:vAlign w:val="center"/>
          </w:tcPr>
          <w:p w14:paraId="39B981B2" w14:textId="62F3AF4D" w:rsidR="00A51731" w:rsidRPr="00777CFC" w:rsidRDefault="00777CFC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</w:tr>
    </w:tbl>
    <w:p w14:paraId="19E6EE43" w14:textId="6440D781" w:rsidR="00100B68" w:rsidRPr="00100B68" w:rsidRDefault="00777CFC" w:rsidP="00100B68">
      <w:pPr>
        <w:ind w:firstLineChars="100" w:firstLine="321"/>
        <w:rPr>
          <w:rFonts w:ascii="宋体" w:eastAsia="宋体" w:hAnsi="宋体" w:hint="eastAsia"/>
          <w:sz w:val="28"/>
          <w:szCs w:val="28"/>
        </w:rPr>
      </w:pPr>
      <w:r w:rsidRPr="00777CFC">
        <w:rPr>
          <w:rFonts w:ascii="宋体" w:eastAsia="宋体" w:hAnsi="宋体" w:hint="eastAsia"/>
          <w:b/>
          <w:bCs/>
          <w:sz w:val="32"/>
          <w:szCs w:val="32"/>
        </w:rPr>
        <w:t>注：</w:t>
      </w:r>
      <w:r>
        <w:rPr>
          <w:rFonts w:ascii="宋体" w:eastAsia="宋体" w:hAnsi="宋体" w:hint="eastAsia"/>
          <w:sz w:val="28"/>
          <w:szCs w:val="28"/>
        </w:rPr>
        <w:t>护理班（含中外班</w:t>
      </w:r>
      <w:r w:rsidR="00043668">
        <w:rPr>
          <w:rFonts w:ascii="宋体" w:eastAsia="宋体" w:hAnsi="宋体" w:hint="eastAsia"/>
          <w:sz w:val="28"/>
          <w:szCs w:val="28"/>
        </w:rPr>
        <w:t>及专升本班</w:t>
      </w:r>
      <w:r>
        <w:rPr>
          <w:rFonts w:ascii="宋体" w:eastAsia="宋体" w:hAnsi="宋体" w:hint="eastAsia"/>
          <w:sz w:val="28"/>
          <w:szCs w:val="28"/>
        </w:rPr>
        <w:t>）</w:t>
      </w:r>
      <w:r w:rsidRPr="00777CFC">
        <w:rPr>
          <w:rFonts w:ascii="宋体" w:eastAsia="宋体" w:hAnsi="宋体" w:hint="eastAsia"/>
          <w:sz w:val="28"/>
          <w:szCs w:val="28"/>
        </w:rPr>
        <w:t>校优名额共</w:t>
      </w:r>
      <w:r>
        <w:rPr>
          <w:rFonts w:ascii="宋体" w:eastAsia="宋体" w:hAnsi="宋体"/>
          <w:sz w:val="28"/>
          <w:szCs w:val="28"/>
        </w:rPr>
        <w:t>38</w:t>
      </w:r>
      <w:r w:rsidRPr="00777CFC">
        <w:rPr>
          <w:rFonts w:ascii="宋体" w:eastAsia="宋体" w:hAnsi="宋体" w:hint="eastAsia"/>
          <w:sz w:val="28"/>
          <w:szCs w:val="28"/>
        </w:rPr>
        <w:t>个</w:t>
      </w:r>
      <w:r w:rsidR="00100B68">
        <w:rPr>
          <w:rFonts w:ascii="宋体" w:eastAsia="宋体" w:hAnsi="宋体" w:hint="eastAsia"/>
          <w:sz w:val="28"/>
          <w:szCs w:val="28"/>
        </w:rPr>
        <w:t>、省优名额7个</w:t>
      </w:r>
      <w:r w:rsidRPr="00777CFC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临床医学班校优名额共1</w:t>
      </w:r>
      <w:r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个</w:t>
      </w:r>
      <w:r w:rsidR="00100B68">
        <w:rPr>
          <w:rFonts w:ascii="宋体" w:eastAsia="宋体" w:hAnsi="宋体" w:hint="eastAsia"/>
          <w:sz w:val="28"/>
          <w:szCs w:val="28"/>
        </w:rPr>
        <w:t>、省优名额3个</w:t>
      </w:r>
      <w:r>
        <w:rPr>
          <w:rFonts w:ascii="宋体" w:eastAsia="宋体" w:hAnsi="宋体" w:hint="eastAsia"/>
          <w:sz w:val="28"/>
          <w:szCs w:val="28"/>
        </w:rPr>
        <w:t>，口腔技术班校优名额共4个</w:t>
      </w:r>
      <w:r w:rsidR="00100B68">
        <w:rPr>
          <w:rFonts w:ascii="宋体" w:eastAsia="宋体" w:hAnsi="宋体" w:hint="eastAsia"/>
          <w:sz w:val="28"/>
          <w:szCs w:val="28"/>
        </w:rPr>
        <w:t>、省优名额1个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。</w:t>
      </w:r>
    </w:p>
    <w:sectPr w:rsidR="00100B68" w:rsidRPr="00100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AD14ADF"/>
    <w:rsid w:val="00043668"/>
    <w:rsid w:val="00100B68"/>
    <w:rsid w:val="00777CFC"/>
    <w:rsid w:val="00A51731"/>
    <w:rsid w:val="3AD1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37F375"/>
  <w15:docId w15:val="{375562CD-0C96-4F75-A135-00D39B3A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银他妈</dc:creator>
  <cp:lastModifiedBy>EDZ</cp:lastModifiedBy>
  <cp:revision>4</cp:revision>
  <dcterms:created xsi:type="dcterms:W3CDTF">2021-10-13T03:35:00Z</dcterms:created>
  <dcterms:modified xsi:type="dcterms:W3CDTF">2021-10-14T11:52:00Z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