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D4A1">
      <w:pPr>
        <w:pStyle w:val="16"/>
        <w:spacing w:after="240"/>
        <w:ind w:left="0" w:leftChars="0" w:firstLine="0" w:firstLineChars="0"/>
        <w:jc w:val="both"/>
        <w:rPr>
          <w:rFonts w:hint="default" w:ascii="Times New Roman" w:hAnsi="Times New Roman" w:eastAsia="华文仿宋" w:cs="Times New Roman"/>
          <w:color w:val="auto"/>
          <w:sz w:val="40"/>
          <w:szCs w:val="40"/>
          <w:lang w:val="en-US"/>
        </w:rPr>
      </w:pPr>
      <w:bookmarkStart w:id="0" w:name="bookmark7"/>
      <w:r>
        <w:rPr>
          <w:rStyle w:val="25"/>
          <w:rFonts w:hint="default" w:ascii="Times New Roman" w:hAnsi="Times New Roman" w:eastAsia="华文仿宋" w:cs="Times New Roman"/>
          <w:color w:val="auto"/>
          <w:sz w:val="40"/>
          <w:szCs w:val="40"/>
          <w:lang w:val="en-US"/>
        </w:rPr>
        <w:t>附件</w:t>
      </w:r>
      <w:r>
        <w:rPr>
          <w:rStyle w:val="25"/>
          <w:rFonts w:hint="eastAsia" w:ascii="Times New Roman" w:hAnsi="Times New Roman" w:eastAsia="华文仿宋" w:cs="Times New Roman"/>
          <w:color w:val="auto"/>
          <w:sz w:val="40"/>
          <w:szCs w:val="40"/>
          <w:lang w:val="en-US"/>
        </w:rPr>
        <w:t>2</w:t>
      </w:r>
      <w:r>
        <w:rPr>
          <w:rStyle w:val="25"/>
          <w:rFonts w:hint="default" w:ascii="Times New Roman" w:hAnsi="Times New Roman" w:eastAsia="华文仿宋" w:cs="Times New Roman"/>
          <w:color w:val="auto"/>
          <w:sz w:val="40"/>
          <w:szCs w:val="40"/>
          <w:lang w:val="en-US"/>
        </w:rPr>
        <w:t>：</w:t>
      </w:r>
    </w:p>
    <w:p w14:paraId="42B9E030">
      <w:pPr>
        <w:pStyle w:val="8"/>
        <w:numPr>
          <w:ilvl w:val="0"/>
          <w:numId w:val="0"/>
        </w:numPr>
        <w:spacing w:after="180" w:line="240" w:lineRule="auto"/>
        <w:jc w:val="both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/>
        </w:rPr>
      </w:pPr>
      <w:r>
        <w:rPr>
          <w:rStyle w:val="7"/>
          <w:rFonts w:hint="default" w:ascii="Times New Roman" w:hAnsi="Times New Roman" w:eastAsia="方正黑体简体" w:cs="Times New Roman"/>
          <w:color w:val="auto"/>
          <w:sz w:val="32"/>
          <w:szCs w:val="32"/>
        </w:rPr>
        <w:t>成都大学202</w:t>
      </w:r>
      <w:r>
        <w:rPr>
          <w:rStyle w:val="7"/>
          <w:rFonts w:hint="eastAsia" w:ascii="Times New Roman" w:hAnsi="Times New Roman" w:eastAsia="方正黑体简体" w:cs="Times New Roman"/>
          <w:color w:val="auto"/>
          <w:sz w:val="32"/>
          <w:szCs w:val="32"/>
          <w:lang w:val="en-US"/>
        </w:rPr>
        <w:t>4</w:t>
      </w:r>
      <w:r>
        <w:rPr>
          <w:rStyle w:val="7"/>
          <w:rFonts w:hint="default" w:ascii="Times New Roman" w:hAnsi="Times New Roman" w:eastAsia="方正黑体简体" w:cs="Times New Roman"/>
          <w:color w:val="auto"/>
          <w:sz w:val="32"/>
          <w:szCs w:val="32"/>
        </w:rPr>
        <w:t>年大学生职业规划大赛成长赛道决赛评分标准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8"/>
        <w:gridCol w:w="6792"/>
        <w:gridCol w:w="1080"/>
      </w:tblGrid>
      <w:tr w14:paraId="088EBD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BE1077">
            <w:pPr>
              <w:pStyle w:val="11"/>
              <w:spacing w:line="466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6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698BE60">
            <w:pPr>
              <w:pStyle w:val="11"/>
              <w:spacing w:line="466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说明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FD2E">
            <w:pPr>
              <w:pStyle w:val="11"/>
              <w:spacing w:line="466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分值</w:t>
            </w:r>
          </w:p>
        </w:tc>
      </w:tr>
      <w:tr w14:paraId="3540A6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4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24A60C4">
            <w:pPr>
              <w:pStyle w:val="11"/>
              <w:spacing w:line="466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职业</w:t>
            </w:r>
          </w:p>
          <w:p w14:paraId="4B3BEFCB">
            <w:pPr>
              <w:pStyle w:val="11"/>
              <w:spacing w:line="466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目标</w:t>
            </w:r>
          </w:p>
        </w:tc>
        <w:tc>
          <w:tcPr>
            <w:tcW w:w="6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89CAC9B">
            <w:pPr>
              <w:pStyle w:val="11"/>
              <w:tabs>
                <w:tab w:val="left" w:pos="6490"/>
              </w:tabs>
              <w:spacing w:line="461" w:lineRule="exact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  <w:lang w:val="en-US"/>
              </w:rPr>
              <w:t>1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/>
              </w:rPr>
              <w:t>、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职业目标体现积极正向的价值追求，能够将个人 理想与国家需要、经济社会发展相结合。</w:t>
            </w:r>
          </w:p>
          <w:p w14:paraId="6A87701C">
            <w:pPr>
              <w:pStyle w:val="11"/>
              <w:tabs>
                <w:tab w:val="left" w:pos="168"/>
                <w:tab w:val="left" w:pos="6494"/>
              </w:tabs>
              <w:spacing w:line="475" w:lineRule="exact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  <w:lang w:val="en-US"/>
              </w:rPr>
              <w:t>2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/>
              </w:rPr>
              <w:t>、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职业目标匹配个人价值观、能力优势、兴趣特点。</w:t>
            </w:r>
          </w:p>
          <w:p w14:paraId="6BDEAC26">
            <w:pPr>
              <w:pStyle w:val="11"/>
              <w:tabs>
                <w:tab w:val="left" w:pos="168"/>
              </w:tabs>
              <w:spacing w:line="449" w:lineRule="exact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  <w:lang w:val="en-US"/>
              </w:rPr>
              <w:t>3、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准确认识目标职业在专业知识、通用素质、就业， 能力等方面的要求，科学分析个人现实情况与目 标要求的差距，制定合理可行的计划。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451F">
            <w:pPr>
              <w:pStyle w:val="11"/>
              <w:spacing w:line="240" w:lineRule="auto"/>
              <w:ind w:right="360" w:firstLine="0"/>
              <w:jc w:val="right"/>
              <w:rPr>
                <w:rFonts w:hint="default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 w14:paraId="4CFD29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8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6DB9D3">
            <w:pPr>
              <w:pStyle w:val="11"/>
              <w:spacing w:line="432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行动</w:t>
            </w:r>
          </w:p>
          <w:p w14:paraId="3F55D630">
            <w:pPr>
              <w:pStyle w:val="11"/>
              <w:spacing w:line="432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成果</w:t>
            </w:r>
          </w:p>
        </w:tc>
        <w:tc>
          <w:tcPr>
            <w:tcW w:w="6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A09B4E5">
            <w:pPr>
              <w:pStyle w:val="11"/>
              <w:tabs>
                <w:tab w:val="left" w:pos="6523"/>
              </w:tabs>
              <w:spacing w:line="456" w:lineRule="exact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1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、成长行动符合目标职业在通用素质、就业能力、 职业道德等方面的要求。</w:t>
            </w:r>
          </w:p>
          <w:p w14:paraId="359F827E">
            <w:pPr>
              <w:pStyle w:val="11"/>
              <w:tabs>
                <w:tab w:val="left" w:pos="6542"/>
              </w:tabs>
              <w:spacing w:line="456" w:lineRule="exact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2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、成长行动对弥补个人不足的针对性较强。</w:t>
            </w:r>
          </w:p>
          <w:p w14:paraId="3D112BCA">
            <w:pPr>
              <w:pStyle w:val="11"/>
              <w:spacing w:after="60" w:line="456" w:lineRule="exact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3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、能够将专业知识应用于成长实践，提高通用素质和就业能力。</w:t>
            </w:r>
          </w:p>
          <w:p w14:paraId="597DBB54">
            <w:pPr>
              <w:pStyle w:val="11"/>
              <w:spacing w:line="240" w:lineRule="auto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4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、成长行动内容丰富，取得阶段性成果。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E5AB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40</w:t>
            </w:r>
          </w:p>
        </w:tc>
      </w:tr>
      <w:tr w14:paraId="658F2C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8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A8DC047">
            <w:pPr>
              <w:pStyle w:val="11"/>
              <w:spacing w:after="80"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目标</w:t>
            </w:r>
          </w:p>
          <w:p w14:paraId="776F9525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契合度</w:t>
            </w:r>
          </w:p>
        </w:tc>
        <w:tc>
          <w:tcPr>
            <w:tcW w:w="6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1EAACE">
            <w:pPr>
              <w:pStyle w:val="11"/>
              <w:spacing w:line="439" w:lineRule="exact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  <w:lang w:val="en-US"/>
              </w:rPr>
              <w:t>1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/>
              </w:rPr>
              <w:t>、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行动成果与职业目标的契合程度。</w:t>
            </w:r>
          </w:p>
          <w:p w14:paraId="0C3F3634">
            <w:pPr>
              <w:pStyle w:val="11"/>
              <w:spacing w:line="439" w:lineRule="exact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  <w:lang w:val="en-US"/>
              </w:rPr>
              <w:t>2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/>
              </w:rPr>
              <w:t>、</w:t>
            </w: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总结成长行动中存在的不足和原因，对成长计划 进行自我评估和动态调整。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7EEA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30</w:t>
            </w:r>
          </w:p>
        </w:tc>
      </w:tr>
      <w:tr w14:paraId="52B195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2F3FB0DD">
            <w:pPr>
              <w:pStyle w:val="11"/>
              <w:spacing w:line="437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实习</w:t>
            </w:r>
          </w:p>
          <w:p w14:paraId="700577DD">
            <w:pPr>
              <w:pStyle w:val="11"/>
              <w:spacing w:line="437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意向</w:t>
            </w:r>
          </w:p>
        </w:tc>
        <w:tc>
          <w:tcPr>
            <w:tcW w:w="6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A39B60">
            <w:pPr>
              <w:pStyle w:val="11"/>
              <w:spacing w:line="240" w:lineRule="auto"/>
              <w:ind w:firstLine="0"/>
              <w:jc w:val="left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现场获得用人单位发放实习意向情况。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37912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10</w:t>
            </w:r>
          </w:p>
        </w:tc>
      </w:tr>
    </w:tbl>
    <w:p w14:paraId="61F13AAB">
      <w:pPr>
        <w:pStyle w:val="16"/>
        <w:ind w:firstLine="640" w:firstLineChars="200"/>
        <w:jc w:val="both"/>
        <w:rPr>
          <w:rFonts w:hint="eastAsia"/>
          <w:color w:val="auto"/>
        </w:rPr>
      </w:pPr>
    </w:p>
    <w:p w14:paraId="56B91BF2">
      <w:pPr>
        <w:pStyle w:val="16"/>
        <w:ind w:firstLine="640" w:firstLineChars="200"/>
        <w:jc w:val="both"/>
        <w:rPr>
          <w:rFonts w:ascii="Times New Roman" w:hAnsi="Times New Roman"/>
          <w:color w:val="auto"/>
        </w:rPr>
      </w:pPr>
    </w:p>
    <w:bookmarkEnd w:id="0"/>
    <w:p w14:paraId="3D32E677">
      <w:pPr>
        <w:pStyle w:val="8"/>
        <w:numPr>
          <w:ilvl w:val="0"/>
          <w:numId w:val="0"/>
        </w:numPr>
        <w:spacing w:after="180" w:line="240" w:lineRule="auto"/>
        <w:jc w:val="both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/>
        </w:rPr>
      </w:pPr>
      <w:bookmarkStart w:id="1" w:name="_GoBack"/>
      <w:bookmarkEnd w:id="1"/>
      <w:r>
        <w:rPr>
          <w:rStyle w:val="7"/>
          <w:rFonts w:hint="default" w:ascii="Times New Roman" w:hAnsi="Times New Roman" w:eastAsia="方正黑体简体" w:cs="Times New Roman"/>
          <w:color w:val="auto"/>
          <w:sz w:val="32"/>
          <w:szCs w:val="32"/>
        </w:rPr>
        <w:t>成都大学202</w:t>
      </w:r>
      <w:r>
        <w:rPr>
          <w:rStyle w:val="7"/>
          <w:rFonts w:hint="eastAsia" w:ascii="Times New Roman" w:hAnsi="Times New Roman" w:eastAsia="方正黑体简体" w:cs="Times New Roman"/>
          <w:color w:val="auto"/>
          <w:sz w:val="32"/>
          <w:szCs w:val="32"/>
          <w:lang w:val="en-US"/>
        </w:rPr>
        <w:t>4</w:t>
      </w:r>
      <w:r>
        <w:rPr>
          <w:rStyle w:val="7"/>
          <w:rFonts w:hint="default" w:ascii="Times New Roman" w:hAnsi="Times New Roman" w:eastAsia="方正黑体简体" w:cs="Times New Roman"/>
          <w:color w:val="auto"/>
          <w:sz w:val="32"/>
          <w:szCs w:val="32"/>
        </w:rPr>
        <w:t>年大学生职业规划大赛</w:t>
      </w:r>
      <w:r>
        <w:rPr>
          <w:rStyle w:val="7"/>
          <w:rFonts w:hint="eastAsia" w:ascii="Times New Roman" w:hAnsi="Times New Roman" w:eastAsia="方正黑体简体" w:cs="Times New Roman"/>
          <w:color w:val="auto"/>
          <w:sz w:val="32"/>
          <w:szCs w:val="32"/>
        </w:rPr>
        <w:t>就业</w:t>
      </w:r>
      <w:r>
        <w:rPr>
          <w:rStyle w:val="7"/>
          <w:rFonts w:hint="default" w:ascii="Times New Roman" w:hAnsi="Times New Roman" w:eastAsia="方正黑体简体" w:cs="Times New Roman"/>
          <w:color w:val="auto"/>
          <w:sz w:val="32"/>
          <w:szCs w:val="32"/>
        </w:rPr>
        <w:t>赛道决赛评分标准</w:t>
      </w:r>
    </w:p>
    <w:p w14:paraId="00F822A3">
      <w:pPr>
        <w:rPr>
          <w:color w:val="auto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9"/>
        <w:gridCol w:w="1493"/>
        <w:gridCol w:w="5789"/>
        <w:gridCol w:w="749"/>
      </w:tblGrid>
      <w:tr w14:paraId="5F4D34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5A0ACDC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57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79AE88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说明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7C45">
            <w:pPr>
              <w:pStyle w:val="11"/>
              <w:spacing w:line="542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分 值</w:t>
            </w:r>
          </w:p>
        </w:tc>
      </w:tr>
      <w:tr w14:paraId="21CDE1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BC72380">
            <w:pPr>
              <w:pStyle w:val="11"/>
              <w:spacing w:line="389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一级 指标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CBC6F07">
            <w:pPr>
              <w:pStyle w:val="11"/>
              <w:spacing w:line="384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二级 指标</w:t>
            </w:r>
          </w:p>
        </w:tc>
        <w:tc>
          <w:tcPr>
            <w:tcW w:w="578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56D2715">
            <w:pPr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42B46">
            <w:pPr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</w:p>
        </w:tc>
      </w:tr>
      <w:tr w14:paraId="607995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2BE5E42">
            <w:pPr>
              <w:pStyle w:val="11"/>
              <w:spacing w:line="394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通用 素质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B2D20C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职业精神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9BFB6B6">
            <w:pPr>
              <w:pStyle w:val="11"/>
              <w:spacing w:line="394" w:lineRule="exact"/>
              <w:ind w:firstLine="0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具有家国情怀，有爱岗敬业、忠诚守信、 奋斗奉献精神等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8A7B">
            <w:pPr>
              <w:pStyle w:val="11"/>
              <w:spacing w:line="240" w:lineRule="auto"/>
              <w:ind w:firstLine="180"/>
              <w:jc w:val="both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40</w:t>
            </w:r>
          </w:p>
        </w:tc>
      </w:tr>
      <w:tr w14:paraId="56E23A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900C19"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22EBEB1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心理素质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CAE67EB">
            <w:pPr>
              <w:pStyle w:val="11"/>
              <w:spacing w:line="240" w:lineRule="auto"/>
              <w:ind w:firstLine="0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具备目标岗位所需的意志力、抗压能力等</w:t>
            </w: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56C8"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</w:tr>
      <w:tr w14:paraId="2483A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859942"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B23733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思维能力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524A155">
            <w:pPr>
              <w:pStyle w:val="11"/>
              <w:spacing w:line="389" w:lineRule="exact"/>
              <w:ind w:firstLine="0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具备目标岗位所需的逻辑推理、系统分析 和信息处理能力等</w:t>
            </w: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DC18"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</w:tr>
      <w:tr w14:paraId="0E1BDD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9463A7"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1772B1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沟通能力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0C0E5BE">
            <w:pPr>
              <w:pStyle w:val="11"/>
              <w:spacing w:line="413" w:lineRule="exact"/>
              <w:ind w:firstLine="0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具备目标岗位所需的语言表达、交流协调 能力等</w:t>
            </w: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E4CB"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</w:tr>
      <w:tr w14:paraId="6F6B2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exac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C1E0D8"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0A8A1D2">
            <w:pPr>
              <w:pStyle w:val="11"/>
              <w:spacing w:line="394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执行和领 导能力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223AD72">
            <w:pPr>
              <w:pStyle w:val="11"/>
              <w:spacing w:line="398" w:lineRule="exact"/>
              <w:ind w:firstLine="0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能够针对工作任务制定计划并实施，具备 目标岗位所需的团队领导、协作、激励和 执行能力等</w:t>
            </w: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E1B5"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</w:tr>
      <w:tr w14:paraId="599B15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  <w:jc w:val="center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C46BEA">
            <w:pPr>
              <w:pStyle w:val="11"/>
              <w:spacing w:line="418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岗位 能力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ECF9F35">
            <w:pPr>
              <w:pStyle w:val="11"/>
              <w:spacing w:line="418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岗位认知 程度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71D3D61">
            <w:pPr>
              <w:pStyle w:val="11"/>
              <w:spacing w:line="391" w:lineRule="exact"/>
              <w:ind w:firstLine="0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全面了解目标行业现状、发展趋势和就业 需求，准确把握目标岗位的任职要求、工 作流程、工作内容等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E626">
            <w:pPr>
              <w:pStyle w:val="11"/>
              <w:spacing w:line="240" w:lineRule="auto"/>
              <w:ind w:firstLine="180"/>
              <w:jc w:val="both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20</w:t>
            </w:r>
          </w:p>
        </w:tc>
      </w:tr>
      <w:tr w14:paraId="11816F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5BD337"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76FA821">
            <w:pPr>
              <w:pStyle w:val="11"/>
              <w:spacing w:line="394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岗位胜任 能力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D7A82C5">
            <w:pPr>
              <w:pStyle w:val="11"/>
              <w:spacing w:line="408" w:lineRule="exact"/>
              <w:ind w:firstLine="0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具备目标岗位所需的专业能力、实习实践 经历、解决实际工作问题的能力等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EB601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20</w:t>
            </w:r>
          </w:p>
        </w:tc>
      </w:tr>
      <w:tr w14:paraId="7BCB98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521C017">
            <w:pPr>
              <w:pStyle w:val="11"/>
              <w:spacing w:line="398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发展 潜力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E909FF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—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980D77C">
            <w:pPr>
              <w:pStyle w:val="11"/>
              <w:spacing w:line="240" w:lineRule="auto"/>
              <w:ind w:firstLine="0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职业目标契合行业发展前景和人才需求，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59CE">
            <w:pPr>
              <w:pStyle w:val="11"/>
              <w:spacing w:line="240" w:lineRule="auto"/>
              <w:ind w:firstLine="180"/>
              <w:jc w:val="both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10</w:t>
            </w:r>
          </w:p>
        </w:tc>
      </w:tr>
      <w:tr w14:paraId="0C64CE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B65CAF5">
            <w:pPr>
              <w:pStyle w:val="11"/>
              <w:spacing w:line="389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录用 意向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BE75E0">
            <w:pPr>
              <w:pStyle w:val="11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—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ACA21B">
            <w:pPr>
              <w:pStyle w:val="11"/>
              <w:spacing w:line="240" w:lineRule="auto"/>
              <w:ind w:firstLine="0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现场获得用人单位提供录用意向情况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15F4">
            <w:pPr>
              <w:pStyle w:val="11"/>
              <w:spacing w:line="240" w:lineRule="auto"/>
              <w:ind w:firstLine="180"/>
              <w:jc w:val="both"/>
              <w:rPr>
                <w:rFonts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Style w:val="19"/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10</w:t>
            </w:r>
          </w:p>
        </w:tc>
      </w:tr>
    </w:tbl>
    <w:p w14:paraId="2B221537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headerReference r:id="rId5" w:type="default"/>
      <w:footerReference r:id="rId6" w:type="default"/>
      <w:footerReference r:id="rId7" w:type="even"/>
      <w:pgSz w:w="11900" w:h="16840"/>
      <w:pgMar w:top="2098" w:right="1474" w:bottom="1985" w:left="1588" w:header="851" w:footer="1440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1" w:fontKey="{A3B5E1FD-A594-4B84-B571-648F7AB34DFA}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2" w:fontKey="{C921FC97-6135-4576-B1A1-6FCB9346616D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013AF588-D96A-4994-9AC4-E457AF23EC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CD73A"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12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B6763"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- 1 -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FB03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NmQ1ZWI3MDVlYzQyYTA1NmE0NGIyZWUxYWY1ZTAifQ=="/>
  </w:docVars>
  <w:rsids>
    <w:rsidRoot w:val="00131BFD"/>
    <w:rsid w:val="000260E7"/>
    <w:rsid w:val="00131BFD"/>
    <w:rsid w:val="002410F1"/>
    <w:rsid w:val="00377076"/>
    <w:rsid w:val="009A1441"/>
    <w:rsid w:val="01AD0476"/>
    <w:rsid w:val="01E054EB"/>
    <w:rsid w:val="0374413D"/>
    <w:rsid w:val="043B2EAD"/>
    <w:rsid w:val="0490144A"/>
    <w:rsid w:val="04E90B5B"/>
    <w:rsid w:val="05FE349B"/>
    <w:rsid w:val="09B71227"/>
    <w:rsid w:val="0A1E3055"/>
    <w:rsid w:val="0A661DAB"/>
    <w:rsid w:val="0B093D05"/>
    <w:rsid w:val="0D31309F"/>
    <w:rsid w:val="0DDF0D4D"/>
    <w:rsid w:val="0E5A03D3"/>
    <w:rsid w:val="0F0D443D"/>
    <w:rsid w:val="0F2509E1"/>
    <w:rsid w:val="0FF00FEF"/>
    <w:rsid w:val="10521CAA"/>
    <w:rsid w:val="11AB78C4"/>
    <w:rsid w:val="121E0096"/>
    <w:rsid w:val="127C4DBC"/>
    <w:rsid w:val="137B1518"/>
    <w:rsid w:val="145D29CB"/>
    <w:rsid w:val="14EB7FD7"/>
    <w:rsid w:val="151B7DB1"/>
    <w:rsid w:val="15715931"/>
    <w:rsid w:val="168D7598"/>
    <w:rsid w:val="16BF171B"/>
    <w:rsid w:val="16E573D4"/>
    <w:rsid w:val="16EF3DAF"/>
    <w:rsid w:val="17465FF5"/>
    <w:rsid w:val="18826EA4"/>
    <w:rsid w:val="18A94431"/>
    <w:rsid w:val="19BB08C0"/>
    <w:rsid w:val="1A89276C"/>
    <w:rsid w:val="1CDF6673"/>
    <w:rsid w:val="1CE01713"/>
    <w:rsid w:val="1CE1063D"/>
    <w:rsid w:val="1D077978"/>
    <w:rsid w:val="1DD7559C"/>
    <w:rsid w:val="1E4E3AB1"/>
    <w:rsid w:val="209D1A40"/>
    <w:rsid w:val="20C77B4A"/>
    <w:rsid w:val="21957C48"/>
    <w:rsid w:val="23DA5DE6"/>
    <w:rsid w:val="23DA7B95"/>
    <w:rsid w:val="256B13EC"/>
    <w:rsid w:val="264D1194"/>
    <w:rsid w:val="2650413E"/>
    <w:rsid w:val="26BD5C77"/>
    <w:rsid w:val="27D72D69"/>
    <w:rsid w:val="28702875"/>
    <w:rsid w:val="287C7778"/>
    <w:rsid w:val="2AA458EA"/>
    <w:rsid w:val="2C815051"/>
    <w:rsid w:val="2CA156F3"/>
    <w:rsid w:val="2DBD030B"/>
    <w:rsid w:val="2EB45BB2"/>
    <w:rsid w:val="30D53BBD"/>
    <w:rsid w:val="31327262"/>
    <w:rsid w:val="32780CA4"/>
    <w:rsid w:val="33072028"/>
    <w:rsid w:val="35633E8E"/>
    <w:rsid w:val="369D6F2B"/>
    <w:rsid w:val="36D52B69"/>
    <w:rsid w:val="380F14FD"/>
    <w:rsid w:val="3914549F"/>
    <w:rsid w:val="39DF3CFF"/>
    <w:rsid w:val="39E44E71"/>
    <w:rsid w:val="3A704957"/>
    <w:rsid w:val="3B912DD7"/>
    <w:rsid w:val="3DDD2303"/>
    <w:rsid w:val="3E211595"/>
    <w:rsid w:val="3ED71449"/>
    <w:rsid w:val="3F2F6B8F"/>
    <w:rsid w:val="3FA94B93"/>
    <w:rsid w:val="4093139F"/>
    <w:rsid w:val="43A15B81"/>
    <w:rsid w:val="43EE526A"/>
    <w:rsid w:val="45CE6FAD"/>
    <w:rsid w:val="479003E6"/>
    <w:rsid w:val="47C167F2"/>
    <w:rsid w:val="48166B3E"/>
    <w:rsid w:val="49A168DB"/>
    <w:rsid w:val="4BE07B8E"/>
    <w:rsid w:val="4C83051A"/>
    <w:rsid w:val="4D387556"/>
    <w:rsid w:val="4EA03605"/>
    <w:rsid w:val="4F626B0C"/>
    <w:rsid w:val="51450494"/>
    <w:rsid w:val="532145E9"/>
    <w:rsid w:val="536746F1"/>
    <w:rsid w:val="536C1D08"/>
    <w:rsid w:val="554B04DB"/>
    <w:rsid w:val="557F21C6"/>
    <w:rsid w:val="55C7591B"/>
    <w:rsid w:val="56101070"/>
    <w:rsid w:val="5932754F"/>
    <w:rsid w:val="59A0095D"/>
    <w:rsid w:val="5A615BD7"/>
    <w:rsid w:val="5A731BCE"/>
    <w:rsid w:val="5B307ABF"/>
    <w:rsid w:val="5C1949F7"/>
    <w:rsid w:val="5DA86032"/>
    <w:rsid w:val="5DE132F2"/>
    <w:rsid w:val="5E5A37D0"/>
    <w:rsid w:val="60BB1AC9"/>
    <w:rsid w:val="613A1697"/>
    <w:rsid w:val="61E17D65"/>
    <w:rsid w:val="62571DD5"/>
    <w:rsid w:val="630A6E47"/>
    <w:rsid w:val="6410048D"/>
    <w:rsid w:val="67483581"/>
    <w:rsid w:val="683B3E0E"/>
    <w:rsid w:val="68BB30BE"/>
    <w:rsid w:val="69EE1271"/>
    <w:rsid w:val="6B0A032C"/>
    <w:rsid w:val="6BC26CD6"/>
    <w:rsid w:val="6E11552E"/>
    <w:rsid w:val="6F35349E"/>
    <w:rsid w:val="6F40256E"/>
    <w:rsid w:val="6F4D07E7"/>
    <w:rsid w:val="6F854425"/>
    <w:rsid w:val="70001CFE"/>
    <w:rsid w:val="71BF072F"/>
    <w:rsid w:val="72FF004B"/>
    <w:rsid w:val="734D7008"/>
    <w:rsid w:val="740D6797"/>
    <w:rsid w:val="74C46AAD"/>
    <w:rsid w:val="75722D56"/>
    <w:rsid w:val="75970A0E"/>
    <w:rsid w:val="75AB44BA"/>
    <w:rsid w:val="793F5645"/>
    <w:rsid w:val="7A146AD1"/>
    <w:rsid w:val="7A7B62BA"/>
    <w:rsid w:val="7AA65250"/>
    <w:rsid w:val="7BAA5AAA"/>
    <w:rsid w:val="7C02295A"/>
    <w:rsid w:val="7CA67789"/>
    <w:rsid w:val="7D513B99"/>
    <w:rsid w:val="7DA77C5D"/>
    <w:rsid w:val="7DAC7021"/>
    <w:rsid w:val="7E635932"/>
    <w:rsid w:val="7EE36A72"/>
    <w:rsid w:val="7EF249D2"/>
    <w:rsid w:val="7EFE1AFE"/>
    <w:rsid w:val="7F337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lang w:eastAsia="zh-CN"/>
    </w:rPr>
  </w:style>
  <w:style w:type="character" w:customStyle="1" w:styleId="7">
    <w:name w:val="正文文本_"/>
    <w:basedOn w:val="6"/>
    <w:link w:val="8"/>
    <w:qFormat/>
    <w:uiPriority w:val="0"/>
    <w:rPr>
      <w:rFonts w:ascii="宋体" w:hAnsi="宋体" w:eastAsia="宋体" w:cs="宋体"/>
      <w:sz w:val="30"/>
      <w:szCs w:val="30"/>
      <w:u w:val="none"/>
      <w:lang w:val="zh-CN" w:eastAsia="zh-CN"/>
    </w:rPr>
  </w:style>
  <w:style w:type="paragraph" w:customStyle="1" w:styleId="8">
    <w:name w:val="正文文本1"/>
    <w:basedOn w:val="1"/>
    <w:link w:val="7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CN" w:eastAsia="zh-CN"/>
    </w:rPr>
  </w:style>
  <w:style w:type="paragraph" w:customStyle="1" w:styleId="9">
    <w:name w:val="正文文本 (4)"/>
    <w:basedOn w:val="1"/>
    <w:link w:val="14"/>
    <w:qFormat/>
    <w:uiPriority w:val="0"/>
    <w:rPr>
      <w:rFonts w:ascii="黑体" w:hAnsi="黑体" w:eastAsia="黑体" w:cs="黑体"/>
      <w:sz w:val="28"/>
      <w:szCs w:val="28"/>
      <w:lang w:val="zh-CN" w:eastAsia="zh-CN"/>
    </w:rPr>
  </w:style>
  <w:style w:type="paragraph" w:customStyle="1" w:styleId="10">
    <w:name w:val="表格标题"/>
    <w:basedOn w:val="1"/>
    <w:link w:val="27"/>
    <w:qFormat/>
    <w:uiPriority w:val="0"/>
    <w:rPr>
      <w:rFonts w:ascii="宋体" w:hAnsi="宋体" w:eastAsia="宋体" w:cs="宋体"/>
      <w:sz w:val="30"/>
      <w:szCs w:val="30"/>
      <w:lang w:val="zh-CN" w:eastAsia="zh-CN"/>
    </w:rPr>
  </w:style>
  <w:style w:type="paragraph" w:customStyle="1" w:styleId="11">
    <w:name w:val="其他"/>
    <w:basedOn w:val="1"/>
    <w:link w:val="19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CN" w:eastAsia="zh-CN"/>
    </w:rPr>
  </w:style>
  <w:style w:type="paragraph" w:customStyle="1" w:styleId="12">
    <w:name w:val="正文文本 (3)"/>
    <w:basedOn w:val="1"/>
    <w:link w:val="21"/>
    <w:qFormat/>
    <w:uiPriority w:val="0"/>
    <w:pPr>
      <w:spacing w:line="605" w:lineRule="exact"/>
      <w:ind w:firstLine="620"/>
    </w:pPr>
    <w:rPr>
      <w:rFonts w:ascii="Times New Roman" w:hAnsi="Times New Roman" w:eastAsia="Times New Roman" w:cs="Times New Roman"/>
      <w:sz w:val="32"/>
      <w:szCs w:val="32"/>
    </w:rPr>
  </w:style>
  <w:style w:type="paragraph" w:customStyle="1" w:styleId="13">
    <w:name w:val="正文文本 (5)"/>
    <w:basedOn w:val="1"/>
    <w:link w:val="23"/>
    <w:qFormat/>
    <w:uiPriority w:val="0"/>
    <w:rPr>
      <w:color w:val="585858"/>
      <w:sz w:val="20"/>
      <w:szCs w:val="20"/>
      <w:lang w:val="zh-CN" w:eastAsia="zh-CN"/>
    </w:rPr>
  </w:style>
  <w:style w:type="character" w:customStyle="1" w:styleId="14">
    <w:name w:val="正文文本 (4)_"/>
    <w:basedOn w:val="6"/>
    <w:link w:val="9"/>
    <w:qFormat/>
    <w:uiPriority w:val="0"/>
    <w:rPr>
      <w:rFonts w:ascii="黑体" w:hAnsi="黑体" w:eastAsia="黑体" w:cs="黑体"/>
      <w:sz w:val="28"/>
      <w:szCs w:val="28"/>
      <w:u w:val="none"/>
      <w:lang w:val="zh-CN" w:eastAsia="zh-CN"/>
    </w:rPr>
  </w:style>
  <w:style w:type="character" w:customStyle="1" w:styleId="15">
    <w:name w:val="正文文本 (2)_"/>
    <w:basedOn w:val="6"/>
    <w:link w:val="16"/>
    <w:qFormat/>
    <w:uiPriority w:val="0"/>
    <w:rPr>
      <w:rFonts w:ascii="黑体" w:hAnsi="黑体" w:eastAsia="黑体" w:cs="黑体"/>
      <w:color w:val="404040"/>
      <w:sz w:val="32"/>
      <w:szCs w:val="32"/>
      <w:u w:val="none"/>
      <w:lang w:val="zh-CN" w:eastAsia="zh-CN"/>
    </w:rPr>
  </w:style>
  <w:style w:type="paragraph" w:customStyle="1" w:styleId="16">
    <w:name w:val="正文文本 (2)"/>
    <w:basedOn w:val="1"/>
    <w:link w:val="15"/>
    <w:qFormat/>
    <w:uiPriority w:val="0"/>
    <w:pPr>
      <w:spacing w:line="602" w:lineRule="exact"/>
      <w:ind w:firstLine="640"/>
    </w:pPr>
    <w:rPr>
      <w:rFonts w:ascii="黑体" w:hAnsi="黑体" w:eastAsia="黑体" w:cs="黑体"/>
      <w:color w:val="404040"/>
      <w:sz w:val="32"/>
      <w:szCs w:val="32"/>
      <w:lang w:val="zh-CN" w:eastAsia="zh-CN"/>
    </w:rPr>
  </w:style>
  <w:style w:type="paragraph" w:customStyle="1" w:styleId="17">
    <w:name w:val="标题 #1"/>
    <w:basedOn w:val="1"/>
    <w:link w:val="26"/>
    <w:qFormat/>
    <w:uiPriority w:val="0"/>
    <w:pPr>
      <w:spacing w:after="360" w:line="998" w:lineRule="exact"/>
      <w:ind w:left="340"/>
      <w:outlineLvl w:val="0"/>
    </w:pPr>
    <w:rPr>
      <w:rFonts w:ascii="宋体" w:hAnsi="宋体" w:eastAsia="宋体" w:cs="宋体"/>
      <w:color w:val="F4656B"/>
      <w:sz w:val="70"/>
      <w:szCs w:val="70"/>
      <w:lang w:val="zh-CN" w:eastAsia="zh-CN"/>
    </w:rPr>
  </w:style>
  <w:style w:type="paragraph" w:customStyle="1" w:styleId="18">
    <w:name w:val="标题 #2"/>
    <w:basedOn w:val="1"/>
    <w:link w:val="25"/>
    <w:qFormat/>
    <w:uiPriority w:val="0"/>
    <w:pPr>
      <w:spacing w:after="600" w:line="802" w:lineRule="exact"/>
      <w:jc w:val="center"/>
      <w:outlineLvl w:val="1"/>
    </w:pPr>
    <w:rPr>
      <w:rFonts w:ascii="宋体" w:hAnsi="宋体" w:eastAsia="宋体" w:cs="宋体"/>
      <w:color w:val="404040"/>
      <w:sz w:val="42"/>
      <w:szCs w:val="42"/>
      <w:lang w:val="zh-CN" w:eastAsia="zh-CN"/>
    </w:rPr>
  </w:style>
  <w:style w:type="character" w:customStyle="1" w:styleId="19">
    <w:name w:val="其他_"/>
    <w:basedOn w:val="6"/>
    <w:link w:val="11"/>
    <w:qFormat/>
    <w:uiPriority w:val="0"/>
    <w:rPr>
      <w:rFonts w:ascii="宋体" w:hAnsi="宋体" w:eastAsia="宋体" w:cs="宋体"/>
      <w:sz w:val="30"/>
      <w:szCs w:val="30"/>
      <w:u w:val="none"/>
      <w:lang w:val="zh-CN" w:eastAsia="zh-CN"/>
    </w:rPr>
  </w:style>
  <w:style w:type="paragraph" w:customStyle="1" w:styleId="20">
    <w:name w:val="页眉或页脚 (2)"/>
    <w:basedOn w:val="1"/>
    <w:link w:val="24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21">
    <w:name w:val="正文文本 (3)_"/>
    <w:basedOn w:val="6"/>
    <w:link w:val="12"/>
    <w:qFormat/>
    <w:uiPriority w:val="0"/>
    <w:rPr>
      <w:rFonts w:ascii="Times New Roman" w:hAnsi="Times New Roman" w:eastAsia="Times New Roman" w:cs="Times New Roman"/>
      <w:sz w:val="32"/>
      <w:szCs w:val="32"/>
      <w:u w:val="none"/>
    </w:rPr>
  </w:style>
  <w:style w:type="character" w:customStyle="1" w:styleId="22">
    <w:name w:val="页脚 字符"/>
    <w:basedOn w:val="6"/>
    <w:link w:val="2"/>
    <w:qFormat/>
    <w:uiPriority w:val="99"/>
    <w:rPr>
      <w:rFonts w:ascii="Courier New" w:hAnsi="Courier New" w:eastAsia="Courier New" w:cs="Courier New"/>
      <w:color w:val="000000"/>
      <w:sz w:val="18"/>
      <w:szCs w:val="18"/>
      <w:lang w:eastAsia="en-US"/>
    </w:rPr>
  </w:style>
  <w:style w:type="character" w:customStyle="1" w:styleId="23">
    <w:name w:val="正文文本 (5)_"/>
    <w:basedOn w:val="6"/>
    <w:link w:val="13"/>
    <w:qFormat/>
    <w:uiPriority w:val="0"/>
    <w:rPr>
      <w:color w:val="585858"/>
      <w:sz w:val="20"/>
      <w:szCs w:val="20"/>
      <w:u w:val="none"/>
      <w:lang w:val="zh-CN" w:eastAsia="zh-CN"/>
    </w:rPr>
  </w:style>
  <w:style w:type="character" w:customStyle="1" w:styleId="24">
    <w:name w:val="页眉或页脚 (2)_"/>
    <w:basedOn w:val="6"/>
    <w:link w:val="20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/>
    </w:rPr>
  </w:style>
  <w:style w:type="character" w:customStyle="1" w:styleId="25">
    <w:name w:val="标题 #2_"/>
    <w:basedOn w:val="6"/>
    <w:link w:val="18"/>
    <w:qFormat/>
    <w:uiPriority w:val="0"/>
    <w:rPr>
      <w:rFonts w:ascii="宋体" w:hAnsi="宋体" w:eastAsia="宋体" w:cs="宋体"/>
      <w:color w:val="404040"/>
      <w:sz w:val="42"/>
      <w:szCs w:val="42"/>
      <w:u w:val="none"/>
      <w:lang w:val="zh-CN" w:eastAsia="zh-CN"/>
    </w:rPr>
  </w:style>
  <w:style w:type="character" w:customStyle="1" w:styleId="26">
    <w:name w:val="标题 #1_"/>
    <w:basedOn w:val="6"/>
    <w:link w:val="17"/>
    <w:qFormat/>
    <w:uiPriority w:val="0"/>
    <w:rPr>
      <w:rFonts w:ascii="宋体" w:hAnsi="宋体" w:eastAsia="宋体" w:cs="宋体"/>
      <w:color w:val="F4656B"/>
      <w:sz w:val="70"/>
      <w:szCs w:val="70"/>
      <w:u w:val="none"/>
      <w:lang w:val="zh-CN" w:eastAsia="zh-CN"/>
    </w:rPr>
  </w:style>
  <w:style w:type="character" w:customStyle="1" w:styleId="27">
    <w:name w:val="表格标题_"/>
    <w:basedOn w:val="6"/>
    <w:link w:val="10"/>
    <w:qFormat/>
    <w:uiPriority w:val="0"/>
    <w:rPr>
      <w:rFonts w:ascii="宋体" w:hAnsi="宋体" w:eastAsia="宋体" w:cs="宋体"/>
      <w:sz w:val="30"/>
      <w:szCs w:val="30"/>
      <w:u w:val="no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694</Words>
  <Characters>709</Characters>
  <TotalTime>2</TotalTime>
  <ScaleCrop>false</ScaleCrop>
  <LinksUpToDate>false</LinksUpToDate>
  <CharactersWithSpaces>732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2024-10-15T10:44:00Z</dcterms:created>
  <dc:creator>DELL</dc:creator>
  <cp:lastModifiedBy>Echo</cp:lastModifiedBy>
  <dcterms:modified xsi:type="dcterms:W3CDTF">2024-10-15T03:00:39Z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6CBF659C8EB646D9B3A707E78D1C6156_13</vt:lpwstr>
  </property>
</Properties>
</file>