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E73D" w14:textId="77777777" w:rsidR="00ED3962" w:rsidRDefault="00ED3962" w:rsidP="00ED3962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附件9</w:t>
      </w:r>
    </w:p>
    <w:p w14:paraId="08E5BFDE" w14:textId="6A361D5D" w:rsidR="00ED3962" w:rsidRPr="00F81497" w:rsidRDefault="00ED3962" w:rsidP="00F81497">
      <w:pPr>
        <w:pStyle w:val="a3"/>
        <w:jc w:val="center"/>
        <w:rPr>
          <w:rFonts w:ascii="黑体" w:eastAsia="黑体" w:hAnsi="黑体"/>
          <w:b/>
          <w:bCs/>
          <w:color w:val="000000"/>
          <w:sz w:val="44"/>
          <w:szCs w:val="44"/>
        </w:rPr>
      </w:pPr>
      <w:r w:rsidRPr="00F81497">
        <w:rPr>
          <w:rFonts w:ascii="黑体" w:eastAsia="黑体" w:hAnsi="黑体" w:hint="eastAsia"/>
          <w:b/>
          <w:bCs/>
          <w:color w:val="000000"/>
          <w:sz w:val="44"/>
          <w:szCs w:val="44"/>
        </w:rPr>
        <w:t>基础医学院202</w:t>
      </w:r>
      <w:r w:rsidR="003F4C2D">
        <w:rPr>
          <w:rFonts w:ascii="黑体" w:eastAsia="黑体" w:hAnsi="黑体"/>
          <w:b/>
          <w:bCs/>
          <w:color w:val="000000"/>
          <w:sz w:val="44"/>
          <w:szCs w:val="44"/>
        </w:rPr>
        <w:t>4</w:t>
      </w:r>
      <w:r w:rsidRPr="00F81497">
        <w:rPr>
          <w:rFonts w:ascii="黑体" w:eastAsia="黑体" w:hAnsi="黑体" w:hint="eastAsia"/>
          <w:b/>
          <w:bCs/>
          <w:color w:val="000000"/>
          <w:sz w:val="44"/>
          <w:szCs w:val="44"/>
        </w:rPr>
        <w:t>届本科毕业生校优、省优名额分配表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81497" w:rsidRPr="00F81497" w14:paraId="410B8E6C" w14:textId="77777777" w:rsidTr="00F81497">
        <w:trPr>
          <w:trHeight w:val="534"/>
        </w:trPr>
        <w:tc>
          <w:tcPr>
            <w:tcW w:w="2765" w:type="dxa"/>
          </w:tcPr>
          <w:p w14:paraId="6A3CDE2B" w14:textId="77777777" w:rsidR="00F81497" w:rsidRPr="00F81497" w:rsidRDefault="00F81497" w:rsidP="00F8149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81497">
              <w:rPr>
                <w:rFonts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765" w:type="dxa"/>
          </w:tcPr>
          <w:p w14:paraId="3C2404B8" w14:textId="77777777" w:rsidR="00F81497" w:rsidRPr="00F81497" w:rsidRDefault="00F81497" w:rsidP="00F8149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81497">
              <w:rPr>
                <w:rFonts w:hint="eastAsia"/>
                <w:color w:val="000000"/>
                <w:sz w:val="28"/>
                <w:szCs w:val="28"/>
              </w:rPr>
              <w:t>校优名额</w:t>
            </w:r>
          </w:p>
        </w:tc>
        <w:tc>
          <w:tcPr>
            <w:tcW w:w="2766" w:type="dxa"/>
          </w:tcPr>
          <w:p w14:paraId="4CD5CC4D" w14:textId="77777777" w:rsidR="00F81497" w:rsidRPr="00F81497" w:rsidRDefault="00F81497" w:rsidP="00F8149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81497">
              <w:rPr>
                <w:rFonts w:hint="eastAsia"/>
                <w:color w:val="000000"/>
                <w:sz w:val="28"/>
                <w:szCs w:val="28"/>
              </w:rPr>
              <w:t>省优名额</w:t>
            </w:r>
          </w:p>
        </w:tc>
      </w:tr>
      <w:tr w:rsidR="00F81497" w:rsidRPr="00F81497" w14:paraId="49A86477" w14:textId="77777777" w:rsidTr="00F81497">
        <w:trPr>
          <w:trHeight w:val="624"/>
        </w:trPr>
        <w:tc>
          <w:tcPr>
            <w:tcW w:w="2765" w:type="dxa"/>
          </w:tcPr>
          <w:p w14:paraId="7363A703" w14:textId="77777777" w:rsidR="00F81497" w:rsidRPr="00F81497" w:rsidRDefault="00F81497" w:rsidP="00F8149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81497">
              <w:rPr>
                <w:rFonts w:hint="eastAsia"/>
                <w:color w:val="000000"/>
                <w:sz w:val="28"/>
                <w:szCs w:val="28"/>
              </w:rPr>
              <w:t>基础医学院</w:t>
            </w:r>
          </w:p>
        </w:tc>
        <w:tc>
          <w:tcPr>
            <w:tcW w:w="2765" w:type="dxa"/>
          </w:tcPr>
          <w:p w14:paraId="510B1FDD" w14:textId="28AB26FD" w:rsidR="005F2D48" w:rsidRPr="00F81497" w:rsidRDefault="00F81497" w:rsidP="005F2D4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81497">
              <w:rPr>
                <w:color w:val="000000"/>
                <w:sz w:val="28"/>
                <w:szCs w:val="28"/>
              </w:rPr>
              <w:t>3</w:t>
            </w:r>
            <w:r w:rsidR="005F2D4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66" w:type="dxa"/>
          </w:tcPr>
          <w:p w14:paraId="32D25234" w14:textId="77777777" w:rsidR="00F81497" w:rsidRPr="00F81497" w:rsidRDefault="00F81497" w:rsidP="00F81497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F81497">
              <w:rPr>
                <w:color w:val="000000"/>
                <w:sz w:val="28"/>
                <w:szCs w:val="28"/>
              </w:rPr>
              <w:t>7</w:t>
            </w:r>
          </w:p>
        </w:tc>
      </w:tr>
    </w:tbl>
    <w:p w14:paraId="50D29961" w14:textId="5E091EFC" w:rsidR="004756BF" w:rsidRPr="00F81497" w:rsidRDefault="00ED3962" w:rsidP="00F81497">
      <w:pPr>
        <w:pStyle w:val="a3"/>
        <w:spacing w:line="360" w:lineRule="auto"/>
        <w:ind w:firstLineChars="200" w:firstLine="562"/>
        <w:rPr>
          <w:color w:val="000000"/>
          <w:sz w:val="28"/>
          <w:szCs w:val="28"/>
        </w:rPr>
      </w:pPr>
      <w:r w:rsidRPr="00F81497">
        <w:rPr>
          <w:rFonts w:hint="eastAsia"/>
          <w:b/>
          <w:bCs/>
          <w:color w:val="000000"/>
          <w:sz w:val="28"/>
          <w:szCs w:val="28"/>
        </w:rPr>
        <w:t>注</w:t>
      </w:r>
      <w:r w:rsidRPr="00F81497">
        <w:rPr>
          <w:rFonts w:hint="eastAsia"/>
          <w:color w:val="000000"/>
          <w:sz w:val="28"/>
          <w:szCs w:val="28"/>
        </w:rPr>
        <w:t>：护理班（含专升本班）校优名额共3</w:t>
      </w:r>
      <w:r w:rsidR="005F2D48">
        <w:rPr>
          <w:color w:val="000000"/>
          <w:sz w:val="28"/>
          <w:szCs w:val="28"/>
        </w:rPr>
        <w:t>1</w:t>
      </w:r>
      <w:r w:rsidRPr="00F81497">
        <w:rPr>
          <w:rFonts w:hint="eastAsia"/>
          <w:color w:val="000000"/>
          <w:sz w:val="28"/>
          <w:szCs w:val="28"/>
        </w:rPr>
        <w:t>个、省优名额6个，口腔技术班校优名额共</w:t>
      </w:r>
      <w:r w:rsidR="005F2D48">
        <w:rPr>
          <w:color w:val="000000"/>
          <w:sz w:val="28"/>
          <w:szCs w:val="28"/>
        </w:rPr>
        <w:t>5</w:t>
      </w:r>
      <w:r w:rsidRPr="00F81497">
        <w:rPr>
          <w:rFonts w:hint="eastAsia"/>
          <w:color w:val="000000"/>
          <w:sz w:val="28"/>
          <w:szCs w:val="28"/>
        </w:rPr>
        <w:t>个、省优名额1个。</w:t>
      </w:r>
    </w:p>
    <w:sectPr w:rsidR="004756BF" w:rsidRPr="00F8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014A" w14:textId="77777777" w:rsidR="00556682" w:rsidRDefault="00556682" w:rsidP="00F81497">
      <w:r>
        <w:separator/>
      </w:r>
    </w:p>
  </w:endnote>
  <w:endnote w:type="continuationSeparator" w:id="0">
    <w:p w14:paraId="46866C53" w14:textId="77777777" w:rsidR="00556682" w:rsidRDefault="00556682" w:rsidP="00F8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FDD3" w14:textId="77777777" w:rsidR="00556682" w:rsidRDefault="00556682" w:rsidP="00F81497">
      <w:r>
        <w:separator/>
      </w:r>
    </w:p>
  </w:footnote>
  <w:footnote w:type="continuationSeparator" w:id="0">
    <w:p w14:paraId="68B852F5" w14:textId="77777777" w:rsidR="00556682" w:rsidRDefault="00556682" w:rsidP="00F81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62"/>
    <w:rsid w:val="003F4C2D"/>
    <w:rsid w:val="004756BF"/>
    <w:rsid w:val="00556682"/>
    <w:rsid w:val="005F2D48"/>
    <w:rsid w:val="00671C84"/>
    <w:rsid w:val="00ED3962"/>
    <w:rsid w:val="00F8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5687B"/>
  <w15:chartTrackingRefBased/>
  <w15:docId w15:val="{49A2FD4B-E7E5-4B41-A501-547F80B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9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14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14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1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1497"/>
    <w:rPr>
      <w:sz w:val="18"/>
      <w:szCs w:val="18"/>
    </w:rPr>
  </w:style>
  <w:style w:type="table" w:styleId="a8">
    <w:name w:val="Table Grid"/>
    <w:basedOn w:val="a1"/>
    <w:uiPriority w:val="39"/>
    <w:rsid w:val="00F8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思杰 肖</dc:creator>
  <cp:keywords/>
  <dc:description/>
  <cp:lastModifiedBy>思杰 肖</cp:lastModifiedBy>
  <cp:revision>4</cp:revision>
  <dcterms:created xsi:type="dcterms:W3CDTF">2023-10-24T06:47:00Z</dcterms:created>
  <dcterms:modified xsi:type="dcterms:W3CDTF">2023-10-24T09:10:00Z</dcterms:modified>
</cp:coreProperties>
</file>